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5C114732" w:rsidR="003A701A" w:rsidRPr="004A50A8" w:rsidRDefault="003A701A" w:rsidP="007226BE">
      <w:pPr>
        <w:jc w:val="center"/>
        <w:rPr>
          <w:b/>
          <w:sz w:val="28"/>
        </w:rPr>
      </w:pPr>
      <w:r w:rsidRPr="004A50A8">
        <w:rPr>
          <w:b/>
          <w:sz w:val="28"/>
        </w:rPr>
        <w:t xml:space="preserve">Ministry of Finance </w:t>
      </w:r>
      <w:proofErr w:type="gramStart"/>
      <w:r w:rsidR="005B60DF">
        <w:rPr>
          <w:b/>
          <w:sz w:val="28"/>
        </w:rPr>
        <w:t>And</w:t>
      </w:r>
      <w:proofErr w:type="gramEnd"/>
      <w:r w:rsidR="005B60DF">
        <w:rPr>
          <w:b/>
          <w:sz w:val="28"/>
        </w:rPr>
        <w:t xml:space="preserve"> </w:t>
      </w:r>
      <w:r w:rsidR="006C2002">
        <w:rPr>
          <w:b/>
          <w:sz w:val="28"/>
        </w:rPr>
        <w:t>Public Enterprises</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595E4FC1" w14:textId="77777777" w:rsidR="00A95E2F" w:rsidRPr="004A50A8" w:rsidRDefault="00A95E2F" w:rsidP="006C2002">
      <w:pPr>
        <w:spacing w:after="240" w:line="259" w:lineRule="auto"/>
        <w:rPr>
          <w:b/>
          <w:bCs/>
          <w:color w:val="FF0000"/>
          <w:sz w:val="32"/>
          <w:szCs w:val="32"/>
        </w:rPr>
      </w:pPr>
    </w:p>
    <w:p w14:paraId="1D336865" w14:textId="499A819D" w:rsidR="00070046" w:rsidRDefault="00070046" w:rsidP="0038620D">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w:t>
      </w:r>
      <w:r w:rsidR="006C2002">
        <w:rPr>
          <w:b/>
          <w:bCs/>
          <w:color w:val="000000"/>
          <w:sz w:val="40"/>
          <w:szCs w:val="40"/>
        </w:rPr>
        <w:t>6</w:t>
      </w:r>
      <w:r w:rsidR="00607634">
        <w:rPr>
          <w:b/>
          <w:bCs/>
          <w:color w:val="000000"/>
          <w:sz w:val="40"/>
          <w:szCs w:val="40"/>
        </w:rPr>
        <w:t>/G-</w:t>
      </w:r>
      <w:r w:rsidR="006C2002">
        <w:rPr>
          <w:b/>
          <w:bCs/>
          <w:color w:val="000000"/>
          <w:sz w:val="40"/>
          <w:szCs w:val="40"/>
        </w:rPr>
        <w:t>007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61"/>
        <w:gridCol w:w="706"/>
      </w:tblGrid>
      <w:tr w:rsidR="00070046" w:rsidRPr="007226BE" w14:paraId="380B76F4" w14:textId="77777777" w:rsidTr="003F51CE">
        <w:trPr>
          <w:tblCellSpacing w:w="15" w:type="dxa"/>
        </w:trPr>
        <w:tc>
          <w:tcPr>
            <w:tcW w:w="0" w:type="auto"/>
            <w:vAlign w:val="center"/>
            <w:hideMark/>
          </w:tcPr>
          <w:p w14:paraId="5838A6DC" w14:textId="1858FE34" w:rsidR="00070046" w:rsidRPr="007226BE" w:rsidRDefault="006C2002" w:rsidP="006C2002">
            <w:pPr>
              <w:spacing w:after="240" w:line="259" w:lineRule="auto"/>
              <w:jc w:val="center"/>
              <w:rPr>
                <w:sz w:val="44"/>
                <w:szCs w:val="44"/>
              </w:rPr>
            </w:pPr>
            <w:r w:rsidRPr="006C2002">
              <w:rPr>
                <w:b/>
                <w:bCs/>
                <w:color w:val="000000"/>
                <w:sz w:val="40"/>
                <w:szCs w:val="40"/>
              </w:rPr>
              <w:t>Supply, Delivery and Installation of Point-to-Point Blood Transportation System</w:t>
            </w:r>
          </w:p>
        </w:tc>
        <w:tc>
          <w:tcPr>
            <w:tcW w:w="661"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22362D70" w14:textId="7F65D82F" w:rsidR="00BC7014" w:rsidRPr="006C29B4" w:rsidRDefault="006C2002" w:rsidP="003A701A">
      <w:pPr>
        <w:spacing w:line="259" w:lineRule="auto"/>
        <w:jc w:val="center"/>
        <w:rPr>
          <w:color w:val="000000" w:themeColor="text1"/>
          <w:sz w:val="28"/>
          <w:szCs w:val="28"/>
        </w:rPr>
      </w:pPr>
      <w:r>
        <w:rPr>
          <w:b/>
          <w:bCs/>
          <w:color w:val="000000" w:themeColor="text1"/>
          <w:spacing w:val="30"/>
          <w:sz w:val="28"/>
          <w:szCs w:val="28"/>
        </w:rPr>
        <w:t>July 2026</w:t>
      </w:r>
    </w:p>
    <w:p w14:paraId="1379D89D" w14:textId="77777777" w:rsidR="00BC7014" w:rsidRPr="00BC7014" w:rsidRDefault="00BC7014" w:rsidP="003A701A">
      <w:pPr>
        <w:spacing w:line="259" w:lineRule="auto"/>
        <w:jc w:val="center"/>
        <w:rPr>
          <w:sz w:val="28"/>
          <w:szCs w:val="28"/>
        </w:rPr>
      </w:pPr>
    </w:p>
    <w:p w14:paraId="4477B7FB" w14:textId="23B7B47F"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r w:rsidR="005B60DF">
        <w:rPr>
          <w:sz w:val="28"/>
          <w:szCs w:val="28"/>
        </w:rPr>
        <w:t xml:space="preserve"> Department</w:t>
      </w:r>
    </w:p>
    <w:p w14:paraId="3FD9F3D2" w14:textId="5EBAB933" w:rsidR="003A701A" w:rsidRPr="00BC7014" w:rsidRDefault="003A701A" w:rsidP="007226BE">
      <w:pPr>
        <w:spacing w:line="259" w:lineRule="auto"/>
        <w:jc w:val="center"/>
        <w:rPr>
          <w:sz w:val="28"/>
          <w:szCs w:val="28"/>
        </w:rPr>
      </w:pPr>
      <w:r w:rsidRPr="00BC7014">
        <w:rPr>
          <w:sz w:val="28"/>
          <w:szCs w:val="28"/>
        </w:rPr>
        <w:t xml:space="preserve">Ministry of Finance </w:t>
      </w:r>
      <w:proofErr w:type="gramStart"/>
      <w:r w:rsidR="005B60DF">
        <w:rPr>
          <w:sz w:val="28"/>
          <w:szCs w:val="28"/>
        </w:rPr>
        <w:t>And</w:t>
      </w:r>
      <w:proofErr w:type="gramEnd"/>
      <w:r w:rsidR="005B60DF">
        <w:rPr>
          <w:sz w:val="28"/>
          <w:szCs w:val="28"/>
        </w:rPr>
        <w:t xml:space="preserve"> </w:t>
      </w:r>
      <w:r w:rsidR="006C2002">
        <w:rPr>
          <w:sz w:val="28"/>
          <w:szCs w:val="28"/>
        </w:rPr>
        <w:t>Public Enterprises</w:t>
      </w:r>
    </w:p>
    <w:p w14:paraId="276B9EC0" w14:textId="77777777" w:rsidR="003A701A" w:rsidRPr="00BC7014" w:rsidRDefault="003A701A" w:rsidP="003A701A">
      <w:pPr>
        <w:tabs>
          <w:tab w:val="left" w:pos="1995"/>
        </w:tabs>
        <w:jc w:val="center"/>
        <w:rPr>
          <w:sz w:val="72"/>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3D97D65A" w14:textId="77777777" w:rsidR="002375FF" w:rsidRDefault="002375FF">
      <w:pPr>
        <w:jc w:val="center"/>
        <w:rPr>
          <w:b/>
          <w:color w:val="000000" w:themeColor="text1"/>
          <w:sz w:val="32"/>
        </w:rPr>
      </w:pPr>
    </w:p>
    <w:p w14:paraId="6E564672" w14:textId="77777777" w:rsidR="002375FF" w:rsidRDefault="002375FF">
      <w:pPr>
        <w:jc w:val="center"/>
        <w:rPr>
          <w:b/>
          <w:color w:val="000000" w:themeColor="text1"/>
          <w:sz w:val="32"/>
        </w:rPr>
      </w:pPr>
    </w:p>
    <w:p w14:paraId="6089DC5A" w14:textId="1B5A32A9" w:rsidR="00455149" w:rsidRPr="00D65D6E" w:rsidRDefault="00455149">
      <w:pPr>
        <w:jc w:val="center"/>
        <w:rPr>
          <w:b/>
          <w:color w:val="000000" w:themeColor="text1"/>
          <w:sz w:val="32"/>
        </w:rPr>
      </w:pPr>
      <w:r w:rsidRPr="00D65D6E">
        <w:rPr>
          <w:b/>
          <w:color w:val="000000" w:themeColor="text1"/>
          <w:sz w:val="32"/>
        </w:rPr>
        <w:lastRenderedPageBreak/>
        <w:t>Table of Contents</w:t>
      </w:r>
    </w:p>
    <w:p w14:paraId="23D73FFD" w14:textId="77777777" w:rsidR="00455149" w:rsidRPr="00FB0828" w:rsidRDefault="00455149">
      <w:pPr>
        <w:rPr>
          <w:i/>
          <w:color w:val="FF0000"/>
        </w:rPr>
      </w:pPr>
    </w:p>
    <w:p w14:paraId="19572D44" w14:textId="77777777" w:rsidR="0038620D"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38620D">
        <w:t>PART 1 – Tendering Procedures</w:t>
      </w:r>
      <w:r w:rsidR="0038620D">
        <w:tab/>
      </w:r>
      <w:r w:rsidR="0038620D">
        <w:fldChar w:fldCharType="begin"/>
      </w:r>
      <w:r w:rsidR="0038620D">
        <w:instrText xml:space="preserve"> PAGEREF _Toc70237656 \h </w:instrText>
      </w:r>
      <w:r w:rsidR="0038620D">
        <w:fldChar w:fldCharType="separate"/>
      </w:r>
      <w:r w:rsidR="0038620D">
        <w:t>1</w:t>
      </w:r>
      <w:r w:rsidR="0038620D">
        <w:fldChar w:fldCharType="end"/>
      </w:r>
    </w:p>
    <w:p w14:paraId="40704CC4" w14:textId="77777777" w:rsidR="0038620D" w:rsidRDefault="0038620D">
      <w:pPr>
        <w:pStyle w:val="TOC2"/>
        <w:rPr>
          <w:rFonts w:asciiTheme="minorHAnsi" w:eastAsiaTheme="minorEastAsia" w:hAnsiTheme="minorHAnsi" w:cstheme="minorBidi"/>
          <w:sz w:val="22"/>
          <w:szCs w:val="22"/>
        </w:rPr>
      </w:pPr>
      <w:r w:rsidRPr="002613F5">
        <w:rPr>
          <w:color w:val="000000" w:themeColor="text1"/>
        </w:rPr>
        <w:t>Section I.  Instructions to Tenderers</w:t>
      </w:r>
      <w:r>
        <w:tab/>
      </w:r>
      <w:r>
        <w:fldChar w:fldCharType="begin"/>
      </w:r>
      <w:r>
        <w:instrText xml:space="preserve"> PAGEREF _Toc70237657 \h </w:instrText>
      </w:r>
      <w:r>
        <w:fldChar w:fldCharType="separate"/>
      </w:r>
      <w:r>
        <w:t>3</w:t>
      </w:r>
      <w:r>
        <w:fldChar w:fldCharType="end"/>
      </w:r>
    </w:p>
    <w:p w14:paraId="2F3DC47C" w14:textId="77777777" w:rsidR="0038620D" w:rsidRDefault="0038620D">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_Toc70237658 \h </w:instrText>
      </w:r>
      <w:r>
        <w:fldChar w:fldCharType="separate"/>
      </w:r>
      <w:r>
        <w:t>23</w:t>
      </w:r>
      <w:r>
        <w:fldChar w:fldCharType="end"/>
      </w:r>
    </w:p>
    <w:p w14:paraId="6FA7953F" w14:textId="77777777" w:rsidR="0038620D" w:rsidRDefault="0038620D">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_Toc70237659 \h </w:instrText>
      </w:r>
      <w:r>
        <w:fldChar w:fldCharType="separate"/>
      </w:r>
      <w:r>
        <w:t>27</w:t>
      </w:r>
      <w:r>
        <w:fldChar w:fldCharType="end"/>
      </w:r>
    </w:p>
    <w:p w14:paraId="0B1587AD" w14:textId="77777777" w:rsidR="0038620D" w:rsidRDefault="0038620D">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Evaluation</w:t>
      </w:r>
      <w:r>
        <w:tab/>
      </w:r>
      <w:r>
        <w:fldChar w:fldCharType="begin"/>
      </w:r>
      <w:r>
        <w:instrText xml:space="preserve"> PAGEREF _Toc70237660 \h </w:instrText>
      </w:r>
      <w:r>
        <w:fldChar w:fldCharType="separate"/>
      </w:r>
      <w:r>
        <w:t>28</w:t>
      </w:r>
      <w:r>
        <w:fldChar w:fldCharType="end"/>
      </w:r>
    </w:p>
    <w:p w14:paraId="5402C001" w14:textId="77777777" w:rsidR="0038620D" w:rsidRDefault="0038620D">
      <w:pPr>
        <w:pStyle w:val="TOC1"/>
        <w:rPr>
          <w:rFonts w:asciiTheme="minorHAnsi" w:eastAsiaTheme="minorEastAsia" w:hAnsiTheme="minorHAnsi" w:cstheme="minorBidi"/>
          <w:b w:val="0"/>
          <w:sz w:val="22"/>
          <w:szCs w:val="22"/>
        </w:rPr>
      </w:pPr>
      <w:r w:rsidRPr="002613F5">
        <w:rPr>
          <w:b w:val="0"/>
        </w:rPr>
        <w:t>Evaluation of the Tenderer's Technical Proposal will include an assessment of the Tenderer's technical capacity to check whether it fully in accordance with the requirements stipulated in Part 2 – Supply Requirements, Section VII (Schedule of Requirements), Technical Specifications and Quantities.</w:t>
      </w:r>
      <w:r>
        <w:tab/>
      </w:r>
      <w:r>
        <w:fldChar w:fldCharType="begin"/>
      </w:r>
      <w:r>
        <w:instrText xml:space="preserve"> PAGEREF _Toc70237661 \h </w:instrText>
      </w:r>
      <w:r>
        <w:fldChar w:fldCharType="separate"/>
      </w:r>
      <w:r>
        <w:t>28</w:t>
      </w:r>
      <w:r>
        <w:fldChar w:fldCharType="end"/>
      </w:r>
    </w:p>
    <w:p w14:paraId="088CBD22" w14:textId="77777777" w:rsidR="0038620D" w:rsidRDefault="0038620D">
      <w:pPr>
        <w:pStyle w:val="TOC1"/>
        <w:rPr>
          <w:rFonts w:asciiTheme="minorHAnsi" w:eastAsiaTheme="minorEastAsia" w:hAnsiTheme="minorHAnsi" w:cstheme="minorBidi"/>
          <w:b w:val="0"/>
          <w:sz w:val="22"/>
          <w:szCs w:val="22"/>
        </w:rPr>
      </w:pPr>
      <w:r w:rsidRPr="002613F5">
        <w:rPr>
          <w:b w:val="0"/>
        </w:rPr>
        <w:t>An alternative Completion Time, if permitted under ITB 13.2, will be evaluated as follows:</w:t>
      </w:r>
      <w:r>
        <w:tab/>
      </w:r>
      <w:r>
        <w:fldChar w:fldCharType="begin"/>
      </w:r>
      <w:r>
        <w:instrText xml:space="preserve"> PAGEREF _Toc70237662 \h </w:instrText>
      </w:r>
      <w:r>
        <w:fldChar w:fldCharType="separate"/>
      </w:r>
      <w:r>
        <w:t>28</w:t>
      </w:r>
      <w:r>
        <w:fldChar w:fldCharType="end"/>
      </w:r>
    </w:p>
    <w:p w14:paraId="1A4081DE"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_Toc70237663 \h </w:instrText>
      </w:r>
      <w:r>
        <w:fldChar w:fldCharType="separate"/>
      </w:r>
      <w:r>
        <w:t>28</w:t>
      </w:r>
      <w:r>
        <w:fldChar w:fldCharType="end"/>
      </w:r>
    </w:p>
    <w:p w14:paraId="37C2E430" w14:textId="77777777" w:rsidR="0038620D" w:rsidRDefault="0038620D">
      <w:pPr>
        <w:pStyle w:val="TOC1"/>
        <w:rPr>
          <w:rFonts w:asciiTheme="minorHAnsi" w:eastAsiaTheme="minorEastAsia" w:hAnsiTheme="minorHAnsi" w:cstheme="minorBidi"/>
          <w:b w:val="0"/>
          <w:sz w:val="22"/>
          <w:szCs w:val="22"/>
        </w:rPr>
      </w:pPr>
      <w:r w:rsidRPr="002613F5">
        <w:rPr>
          <w:b w:val="0"/>
        </w:rPr>
        <w:t>Technical alternatives, if permitted under ITB 13.4, will be evaluated as follows:</w:t>
      </w:r>
      <w:r>
        <w:tab/>
      </w:r>
      <w:r>
        <w:fldChar w:fldCharType="begin"/>
      </w:r>
      <w:r>
        <w:instrText xml:space="preserve"> PAGEREF _Toc70237664 \h </w:instrText>
      </w:r>
      <w:r>
        <w:fldChar w:fldCharType="separate"/>
      </w:r>
      <w:r>
        <w:t>28</w:t>
      </w:r>
      <w:r>
        <w:fldChar w:fldCharType="end"/>
      </w:r>
    </w:p>
    <w:p w14:paraId="4AB8C44D"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_Toc70237665 \h </w:instrText>
      </w:r>
      <w:r>
        <w:fldChar w:fldCharType="separate"/>
      </w:r>
      <w:r>
        <w:t>28</w:t>
      </w:r>
      <w:r>
        <w:fldChar w:fldCharType="end"/>
      </w:r>
    </w:p>
    <w:p w14:paraId="2D4FA706" w14:textId="77777777" w:rsidR="0038620D" w:rsidRDefault="0038620D">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_Toc70237666 \h </w:instrText>
      </w:r>
      <w:r>
        <w:fldChar w:fldCharType="separate"/>
      </w:r>
      <w:r>
        <w:t>50</w:t>
      </w:r>
      <w:r>
        <w:fldChar w:fldCharType="end"/>
      </w:r>
    </w:p>
    <w:p w14:paraId="63C75DFB" w14:textId="77777777" w:rsidR="0038620D" w:rsidRDefault="0038620D">
      <w:pPr>
        <w:pStyle w:val="TOC1"/>
        <w:rPr>
          <w:rFonts w:asciiTheme="minorHAnsi" w:eastAsiaTheme="minorEastAsia" w:hAnsiTheme="minorHAnsi" w:cstheme="minorBidi"/>
          <w:b w:val="0"/>
          <w:sz w:val="22"/>
          <w:szCs w:val="22"/>
        </w:rPr>
      </w:pPr>
      <w:r w:rsidRPr="002613F5">
        <w:rPr>
          <w:color w:val="FF0000"/>
        </w:rPr>
        <w:t>PART 3 – Supply Requirements</w:t>
      </w:r>
      <w:r>
        <w:tab/>
      </w:r>
      <w:r>
        <w:fldChar w:fldCharType="begin"/>
      </w:r>
      <w:r>
        <w:instrText xml:space="preserve"> PAGEREF _Toc70237667 \h </w:instrText>
      </w:r>
      <w:r>
        <w:fldChar w:fldCharType="separate"/>
      </w:r>
      <w:r>
        <w:t>51</w:t>
      </w:r>
      <w:r>
        <w:fldChar w:fldCharType="end"/>
      </w:r>
    </w:p>
    <w:p w14:paraId="726D46FD" w14:textId="77777777" w:rsidR="0038620D" w:rsidRDefault="0038620D">
      <w:pPr>
        <w:pStyle w:val="TOC1"/>
        <w:rPr>
          <w:rFonts w:asciiTheme="minorHAnsi" w:eastAsiaTheme="minorEastAsia" w:hAnsiTheme="minorHAnsi" w:cstheme="minorBidi"/>
          <w:b w:val="0"/>
          <w:sz w:val="22"/>
          <w:szCs w:val="22"/>
        </w:rPr>
      </w:pPr>
      <w:r>
        <w:t>PART 4 - Contract</w:t>
      </w:r>
      <w:r>
        <w:tab/>
      </w:r>
      <w:r>
        <w:fldChar w:fldCharType="begin"/>
      </w:r>
      <w:r>
        <w:instrText xml:space="preserve"> PAGEREF _Toc70237668 \h </w:instrText>
      </w:r>
      <w:r>
        <w:fldChar w:fldCharType="separate"/>
      </w:r>
      <w:r>
        <w:t>53</w:t>
      </w:r>
      <w:r>
        <w:fldChar w:fldCharType="end"/>
      </w:r>
    </w:p>
    <w:p w14:paraId="65494BD3" w14:textId="77777777" w:rsidR="0038620D" w:rsidRDefault="0038620D">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_Toc70237669 \h </w:instrText>
      </w:r>
      <w:r>
        <w:fldChar w:fldCharType="separate"/>
      </w:r>
      <w:r>
        <w:t>55</w:t>
      </w:r>
      <w:r>
        <w:fldChar w:fldCharType="end"/>
      </w:r>
    </w:p>
    <w:p w14:paraId="47EEB77E" w14:textId="77777777" w:rsidR="0038620D" w:rsidRDefault="0038620D">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_Toc70237670 \h </w:instrText>
      </w:r>
      <w:r>
        <w:fldChar w:fldCharType="separate"/>
      </w:r>
      <w:r>
        <w:t>71</w:t>
      </w:r>
      <w:r>
        <w:fldChar w:fldCharType="end"/>
      </w:r>
    </w:p>
    <w:p w14:paraId="2C022E72" w14:textId="77777777" w:rsidR="0038620D" w:rsidRDefault="0038620D">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_Toc70237671 \h </w:instrText>
      </w:r>
      <w:r>
        <w:fldChar w:fldCharType="separate"/>
      </w:r>
      <w:r>
        <w:t>77</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rsidSect="00D56D16">
          <w:headerReference w:type="even" r:id="rId9"/>
          <w:headerReference w:type="default" r:id="rId10"/>
          <w:headerReference w:type="first" r:id="rId11"/>
          <w:pgSz w:w="11907" w:h="16834" w:code="9"/>
          <w:pgMar w:top="1440" w:right="1440" w:bottom="1440" w:left="1800" w:header="720" w:footer="720" w:gutter="0"/>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70237656"/>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rsidSect="00D56D16">
          <w:headerReference w:type="first" r:id="rId12"/>
          <w:type w:val="oddPage"/>
          <w:pgSz w:w="11907" w:h="16834" w:code="9"/>
          <w:pgMar w:top="1440" w:right="1440" w:bottom="1440" w:left="1800" w:header="720" w:footer="720" w:gutter="0"/>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70237657"/>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36442D">
            <w:pPr>
              <w:pStyle w:val="BodyText2"/>
              <w:numPr>
                <w:ilvl w:val="0"/>
                <w:numId w:val="93"/>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36442D">
            <w:pPr>
              <w:pStyle w:val="Sec1-Clauses"/>
              <w:numPr>
                <w:ilvl w:val="0"/>
                <w:numId w:val="75"/>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36442D">
            <w:pPr>
              <w:pStyle w:val="Sub-ClauseText"/>
              <w:numPr>
                <w:ilvl w:val="1"/>
                <w:numId w:val="14"/>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08C5AE23" w14:textId="77777777" w:rsidR="00D75BC5" w:rsidRPr="00E738BB" w:rsidRDefault="00D75BC5" w:rsidP="00D75BC5">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the term “in writing”</w:t>
            </w:r>
            <w:r>
              <w:rPr>
                <w:color w:val="000000"/>
                <w:szCs w:val="24"/>
              </w:rPr>
              <w:t xml:space="preserve"> </w:t>
            </w:r>
            <w:r w:rsidRPr="00D003A5">
              <w:rPr>
                <w:color w:val="000000"/>
              </w:rPr>
              <w:t xml:space="preserve">(e.g. by mail, e-mail, fax, including if </w:t>
            </w:r>
            <w:r w:rsidRPr="00D003A5">
              <w:rPr>
                <w:b/>
                <w:color w:val="000000"/>
              </w:rPr>
              <w:t>specified in the BDS</w:t>
            </w:r>
            <w:r w:rsidRPr="00D003A5">
              <w:rPr>
                <w:color w:val="000000"/>
              </w:rPr>
              <w:t>, distributed or received through electronic-procurement system used by the Employer)</w:t>
            </w:r>
            <w:r w:rsidRPr="00E738BB">
              <w:rPr>
                <w:color w:val="000000"/>
                <w:szCs w:val="24"/>
              </w:rPr>
              <w:t xml:space="preserve"> means communicated in written form and delivered against receipt; </w:t>
            </w:r>
          </w:p>
          <w:p w14:paraId="2F950C33" w14:textId="77777777" w:rsidR="000D0100" w:rsidRDefault="00D75BC5" w:rsidP="000D0100">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except where the context requires otherwise, words indicating the singular also include the plural and words indicating the plural also include the singular; and</w:t>
            </w:r>
            <w:r w:rsidR="000D0100">
              <w:rPr>
                <w:color w:val="000000"/>
                <w:szCs w:val="24"/>
              </w:rPr>
              <w:t xml:space="preserve"> </w:t>
            </w:r>
          </w:p>
          <w:p w14:paraId="54BA0967" w14:textId="3B7C2171" w:rsidR="009D4CFF" w:rsidRPr="000D0100" w:rsidRDefault="000D0100" w:rsidP="000D0100">
            <w:pPr>
              <w:pStyle w:val="P3Header1-Clauses"/>
              <w:numPr>
                <w:ilvl w:val="0"/>
                <w:numId w:val="0"/>
              </w:numPr>
              <w:spacing w:after="0" w:line="276" w:lineRule="auto"/>
              <w:ind w:left="927" w:hanging="423"/>
              <w:rPr>
                <w:color w:val="000000"/>
                <w:szCs w:val="24"/>
              </w:rPr>
            </w:pPr>
            <w:r>
              <w:rPr>
                <w:szCs w:val="24"/>
              </w:rPr>
              <w:t xml:space="preserve"> (c) </w:t>
            </w:r>
            <w:r w:rsidR="009D4CFF" w:rsidRPr="0061745F">
              <w:rPr>
                <w:szCs w:val="24"/>
              </w:rPr>
              <w:t>“</w:t>
            </w:r>
            <w:r w:rsidR="00C8047D" w:rsidRPr="0061745F">
              <w:rPr>
                <w:szCs w:val="24"/>
              </w:rPr>
              <w:t>Day</w:t>
            </w:r>
            <w:r w:rsidR="009D4CFF" w:rsidRPr="0061745F">
              <w:rPr>
                <w:szCs w:val="24"/>
              </w:rPr>
              <w:t>” means calendar day.</w:t>
            </w:r>
          </w:p>
        </w:tc>
      </w:tr>
    </w:tbl>
    <w:p w14:paraId="3BC9D895" w14:textId="77777777" w:rsidR="00FB0828" w:rsidRPr="0061745F" w:rsidRDefault="00FB0828" w:rsidP="0061745F">
      <w:pPr>
        <w:ind w:left="180" w:hanging="357"/>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36442D">
            <w:pPr>
              <w:pStyle w:val="Sec1-Clauses"/>
              <w:numPr>
                <w:ilvl w:val="0"/>
                <w:numId w:val="75"/>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36442D">
            <w:pPr>
              <w:pStyle w:val="Sec1-Clauses"/>
              <w:numPr>
                <w:ilvl w:val="0"/>
                <w:numId w:val="75"/>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pPr>
            <w:r w:rsidRPr="0061745F">
              <w:t>3.1</w:t>
            </w:r>
            <w:r w:rsidRPr="0061745F">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pPr>
            <w:r w:rsidRPr="0061745F">
              <w:t>(a)</w:t>
            </w:r>
            <w:r w:rsidRPr="0061745F">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pPr>
            <w:r w:rsidRPr="0061745F">
              <w:t>(</w:t>
            </w:r>
            <w:proofErr w:type="spellStart"/>
            <w:r w:rsidRPr="0061745F">
              <w:t>i</w:t>
            </w:r>
            <w:proofErr w:type="spellEnd"/>
            <w:r w:rsidRPr="0061745F">
              <w:t>)</w:t>
            </w:r>
            <w:r w:rsidRPr="0061745F">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pPr>
            <w:r w:rsidRPr="0061745F">
              <w:t xml:space="preserve">(ii) </w:t>
            </w:r>
            <w:r w:rsidRPr="0061745F">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pPr>
            <w:proofErr w:type="gramStart"/>
            <w:r>
              <w:lastRenderedPageBreak/>
              <w:t xml:space="preserve">(iii)  </w:t>
            </w:r>
            <w:r w:rsidR="00F96083" w:rsidRPr="0061745F">
              <w:t>“</w:t>
            </w:r>
            <w:proofErr w:type="gramEnd"/>
            <w:r w:rsidR="00F96083" w:rsidRPr="0061745F">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pPr>
            <w:r w:rsidRPr="0061745F">
              <w:t>(iv)</w:t>
            </w:r>
            <w:r w:rsidRPr="0061745F">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rPr>
            </w:pPr>
            <w:r w:rsidRPr="0061745F">
              <w:rPr>
                <w:bCs/>
                <w:color w:val="000000"/>
              </w:rPr>
              <w:t>(v)</w:t>
            </w:r>
            <w:r w:rsidRPr="0061745F">
              <w:rPr>
                <w:bCs/>
                <w:color w:val="000000"/>
              </w:rPr>
              <w:tab/>
              <w:t xml:space="preserve">“obstructive practice” </w:t>
            </w:r>
            <w:r w:rsidRPr="0061745F">
              <w:rPr>
                <w:color w:val="000000"/>
              </w:rPr>
              <w:t>is</w:t>
            </w:r>
          </w:p>
          <w:p w14:paraId="4794652C" w14:textId="77777777" w:rsidR="00F96083" w:rsidRPr="0061745F" w:rsidRDefault="00F96083" w:rsidP="00FC3309">
            <w:pPr>
              <w:autoSpaceDE w:val="0"/>
              <w:autoSpaceDN w:val="0"/>
              <w:adjustRightInd w:val="0"/>
              <w:spacing w:before="60" w:after="60"/>
              <w:ind w:left="2232" w:hanging="450"/>
              <w:jc w:val="both"/>
            </w:pPr>
            <w:r w:rsidRPr="0061745F">
              <w:rPr>
                <w:bCs/>
                <w:color w:val="000000"/>
              </w:rPr>
              <w:t>(aa)</w:t>
            </w:r>
            <w:r w:rsidR="00FC3309">
              <w:t xml:space="preserve"> </w:t>
            </w:r>
            <w:r w:rsidRPr="0061745F">
              <w:rPr>
                <w:color w:val="000000"/>
              </w:rPr>
              <w:t xml:space="preserve">deliberately destroying, falsifying, altering or concealing of evidence </w:t>
            </w:r>
            <w:r w:rsidR="00FC3309">
              <w:rPr>
                <w:color w:val="000000"/>
              </w:rPr>
              <w:t xml:space="preserve">  </w:t>
            </w:r>
            <w:r w:rsidRPr="0061745F">
              <w:rPr>
                <w:color w:val="000000"/>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pPr>
            <w:r w:rsidRPr="0061745F">
              <w:rPr>
                <w:bCs/>
                <w:color w:val="000000"/>
              </w:rPr>
              <w:t>(bb)</w:t>
            </w:r>
            <w:r w:rsidR="00FC3309" w:rsidRPr="0061745F">
              <w:rPr>
                <w:bCs/>
                <w:color w:val="000000"/>
              </w:rPr>
              <w:t xml:space="preserve"> </w:t>
            </w:r>
            <w:r w:rsidRPr="0061745F">
              <w:rPr>
                <w:bCs/>
                <w:color w:val="000000"/>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pPr>
            <w:r w:rsidRPr="0061745F">
              <w:t>(b)</w:t>
            </w:r>
            <w:r w:rsidRPr="0061745F">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pPr>
            <w:r w:rsidRPr="0061745F">
              <w:t>(c)</w:t>
            </w:r>
            <w:r w:rsidRPr="0061745F">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pPr>
            <w:r w:rsidRPr="0061745F">
              <w:t>(d)</w:t>
            </w:r>
            <w:r w:rsidRPr="0061745F">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rPr>
              <w:t xml:space="preserve"> </w:t>
            </w:r>
            <w:r w:rsidRPr="0061745F">
              <w:t>obstructive</w:t>
            </w:r>
            <w:r w:rsidRPr="0061745F">
              <w:rPr>
                <w:b/>
              </w:rPr>
              <w:t xml:space="preserve"> </w:t>
            </w:r>
            <w:r w:rsidRPr="0061745F">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36442D">
            <w:pPr>
              <w:pStyle w:val="Sec1-Clauses"/>
              <w:numPr>
                <w:ilvl w:val="0"/>
                <w:numId w:val="75"/>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w:t>
            </w:r>
            <w:r w:rsidRPr="0061745F">
              <w:rPr>
                <w:spacing w:val="0"/>
                <w:szCs w:val="24"/>
              </w:rPr>
              <w:lastRenderedPageBreak/>
              <w:t xml:space="preserve">the determination of the nationality of proposed subcontractors or suppliers for any part of the Contract including Related Services. </w:t>
            </w:r>
          </w:p>
          <w:p w14:paraId="40B82A09"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36442D">
            <w:pPr>
              <w:pStyle w:val="Reg-letter"/>
              <w:numPr>
                <w:ilvl w:val="2"/>
                <w:numId w:val="15"/>
              </w:numPr>
            </w:pPr>
            <w:r w:rsidRPr="0061745F">
              <w:t>have the legal capacity to enter into the contract;</w:t>
            </w:r>
          </w:p>
          <w:p w14:paraId="29973723" w14:textId="77777777" w:rsidR="00F96083" w:rsidRPr="0061745F" w:rsidRDefault="00F96083" w:rsidP="0036442D">
            <w:pPr>
              <w:pStyle w:val="Reg-letter"/>
              <w:numPr>
                <w:ilvl w:val="2"/>
                <w:numId w:val="15"/>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36442D">
            <w:pPr>
              <w:pStyle w:val="Reg-letter"/>
              <w:numPr>
                <w:ilvl w:val="2"/>
                <w:numId w:val="15"/>
              </w:numPr>
            </w:pPr>
            <w:r w:rsidRPr="0061745F">
              <w:t>have fulfilled its obligations to pay taxes and social security contributions;</w:t>
            </w:r>
          </w:p>
          <w:p w14:paraId="724F9AA3" w14:textId="77777777" w:rsidR="00F96083" w:rsidRPr="0061745F" w:rsidRDefault="00F96083" w:rsidP="0036442D">
            <w:pPr>
              <w:pStyle w:val="Reg-letter"/>
              <w:numPr>
                <w:ilvl w:val="2"/>
                <w:numId w:val="15"/>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36442D">
            <w:pPr>
              <w:pStyle w:val="Reg-letter"/>
              <w:numPr>
                <w:ilvl w:val="2"/>
                <w:numId w:val="15"/>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36442D">
            <w:pPr>
              <w:pStyle w:val="Heading3"/>
              <w:numPr>
                <w:ilvl w:val="2"/>
                <w:numId w:val="84"/>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w:t>
            </w:r>
            <w:proofErr w:type="gramStart"/>
            <w:r w:rsidRPr="0061745F">
              <w:rPr>
                <w:szCs w:val="24"/>
              </w:rPr>
              <w:t>Documents ;</w:t>
            </w:r>
            <w:proofErr w:type="gramEnd"/>
            <w:r w:rsidRPr="0061745F">
              <w:rPr>
                <w:szCs w:val="24"/>
              </w:rPr>
              <w:t xml:space="preserve">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w:t>
            </w:r>
            <w:proofErr w:type="spellStart"/>
            <w:r w:rsidRPr="0061745F">
              <w:rPr>
                <w:szCs w:val="24"/>
              </w:rPr>
              <w:t>ii</w:t>
            </w:r>
            <w:proofErr w:type="spellEnd"/>
            <w:r w:rsidRPr="0061745F">
              <w:rPr>
                <w:szCs w:val="24"/>
              </w:rPr>
              <w:t xml:space="preserve">)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and (</w:t>
            </w:r>
            <w:proofErr w:type="spellStart"/>
            <w:r w:rsidRPr="0061745F">
              <w:rPr>
                <w:szCs w:val="24"/>
              </w:rPr>
              <w:t>iii</w:t>
            </w:r>
            <w:proofErr w:type="spellEnd"/>
            <w:r w:rsidRPr="0061745F">
              <w:rPr>
                <w:szCs w:val="24"/>
              </w:rPr>
              <w:t xml:space="preserve">)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36442D">
            <w:pPr>
              <w:pStyle w:val="Sec1-Clauses"/>
              <w:numPr>
                <w:ilvl w:val="0"/>
                <w:numId w:val="75"/>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36442D">
            <w:pPr>
              <w:pStyle w:val="Sub-ClauseText"/>
              <w:numPr>
                <w:ilvl w:val="1"/>
                <w:numId w:val="16"/>
              </w:numPr>
              <w:spacing w:before="60" w:after="60"/>
              <w:ind w:left="605" w:hanging="605"/>
              <w:rPr>
                <w:spacing w:val="0"/>
                <w:szCs w:val="24"/>
              </w:rPr>
            </w:pPr>
            <w:r w:rsidRPr="0061745F">
              <w:rPr>
                <w:spacing w:val="0"/>
                <w:szCs w:val="24"/>
              </w:rPr>
              <w:t xml:space="preserve">The term “origin” means the country where the goods have been mined, grown, cultivated, produced, manufactured or processed; or, through manufacture, </w:t>
            </w:r>
            <w:r w:rsidRPr="0061745F">
              <w:rPr>
                <w:spacing w:val="0"/>
                <w:szCs w:val="24"/>
              </w:rPr>
              <w:lastRenderedPageBreak/>
              <w:t>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36442D">
            <w:pPr>
              <w:pStyle w:val="BodyText2"/>
              <w:numPr>
                <w:ilvl w:val="0"/>
                <w:numId w:val="93"/>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36442D">
            <w:pPr>
              <w:pStyle w:val="Sec1-Clauses"/>
              <w:numPr>
                <w:ilvl w:val="0"/>
                <w:numId w:val="75"/>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rPr>
            </w:pPr>
            <w:r w:rsidRPr="0061745F">
              <w:rPr>
                <w:b/>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pPr>
            <w:r w:rsidRPr="0061745F">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pPr>
            <w:r w:rsidRPr="0061745F">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pPr>
            <w:r w:rsidRPr="0061745F">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pPr>
            <w:r w:rsidRPr="0061745F">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pPr>
            <w:r w:rsidRPr="0061745F">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rPr>
            </w:pPr>
            <w:r w:rsidRPr="0061745F">
              <w:rPr>
                <w:b/>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pPr>
            <w:r w:rsidRPr="0061745F">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rPr>
            </w:pPr>
            <w:r w:rsidRPr="0061745F">
              <w:rPr>
                <w:b/>
              </w:rPr>
              <w:t>PART 3   Contract</w:t>
            </w:r>
          </w:p>
          <w:p w14:paraId="0A8AFDC5" w14:textId="77777777" w:rsidR="00F96083" w:rsidRPr="0061745F" w:rsidRDefault="00F96083" w:rsidP="00F96083">
            <w:pPr>
              <w:numPr>
                <w:ilvl w:val="0"/>
                <w:numId w:val="7"/>
              </w:numPr>
              <w:tabs>
                <w:tab w:val="left" w:pos="1602"/>
              </w:tabs>
              <w:spacing w:before="60" w:after="60"/>
              <w:ind w:left="1598" w:hanging="446"/>
            </w:pPr>
            <w:r w:rsidRPr="0061745F">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pPr>
            <w:r w:rsidRPr="0061745F">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pPr>
            <w:r w:rsidRPr="0061745F">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36442D">
            <w:pPr>
              <w:pStyle w:val="Sec1-Clauses"/>
              <w:numPr>
                <w:ilvl w:val="0"/>
                <w:numId w:val="75"/>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36442D">
            <w:pPr>
              <w:pStyle w:val="Sub-ClauseText"/>
              <w:numPr>
                <w:ilvl w:val="1"/>
                <w:numId w:val="18"/>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36442D">
            <w:pPr>
              <w:pStyle w:val="Sec1-Clauses"/>
              <w:numPr>
                <w:ilvl w:val="0"/>
                <w:numId w:val="75"/>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lastRenderedPageBreak/>
              <w:t>At any time prior to the deadline for submission of tenders, the Procuring Entity may amend the Tendering Documents by issuing addendum.</w:t>
            </w:r>
          </w:p>
          <w:p w14:paraId="1718502A"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36442D">
            <w:pPr>
              <w:pStyle w:val="Sub-ClauseText"/>
              <w:numPr>
                <w:ilvl w:val="1"/>
                <w:numId w:val="19"/>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36442D">
            <w:pPr>
              <w:pStyle w:val="BodyText2"/>
              <w:numPr>
                <w:ilvl w:val="0"/>
                <w:numId w:val="93"/>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36442D">
            <w:pPr>
              <w:pStyle w:val="Sec1-Clauses"/>
              <w:numPr>
                <w:ilvl w:val="0"/>
                <w:numId w:val="75"/>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36442D">
            <w:pPr>
              <w:pStyle w:val="Sub-ClauseText"/>
              <w:numPr>
                <w:ilvl w:val="1"/>
                <w:numId w:val="20"/>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36442D">
            <w:pPr>
              <w:pStyle w:val="Sec1-Clauses"/>
              <w:numPr>
                <w:ilvl w:val="0"/>
                <w:numId w:val="75"/>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36442D">
            <w:pPr>
              <w:pStyle w:val="Sub-ClauseText"/>
              <w:numPr>
                <w:ilvl w:val="1"/>
                <w:numId w:val="21"/>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36442D">
            <w:pPr>
              <w:pStyle w:val="Sec1-Clauses"/>
              <w:numPr>
                <w:ilvl w:val="0"/>
                <w:numId w:val="75"/>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36442D">
            <w:pPr>
              <w:pStyle w:val="Sub-ClauseText"/>
              <w:numPr>
                <w:ilvl w:val="1"/>
                <w:numId w:val="22"/>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36442D">
            <w:pPr>
              <w:pStyle w:val="Heading3"/>
              <w:numPr>
                <w:ilvl w:val="2"/>
                <w:numId w:val="45"/>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36442D">
            <w:pPr>
              <w:pStyle w:val="Heading3"/>
              <w:numPr>
                <w:ilvl w:val="2"/>
                <w:numId w:val="45"/>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36442D">
            <w:pPr>
              <w:pStyle w:val="Heading3"/>
              <w:numPr>
                <w:ilvl w:val="2"/>
                <w:numId w:val="45"/>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36442D">
            <w:pPr>
              <w:pStyle w:val="Heading3"/>
              <w:numPr>
                <w:ilvl w:val="2"/>
                <w:numId w:val="45"/>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tc>
      </w:tr>
      <w:tr w:rsidR="00F96083" w:rsidRPr="00AF3DCA" w14:paraId="495D2BAF" w14:textId="77777777" w:rsidTr="00BC7014">
        <w:tc>
          <w:tcPr>
            <w:tcW w:w="8712" w:type="dxa"/>
          </w:tcPr>
          <w:p w14:paraId="6CC59F64" w14:textId="77777777" w:rsidR="00F96083" w:rsidRPr="0061745F" w:rsidRDefault="00F96083" w:rsidP="0036442D">
            <w:pPr>
              <w:pStyle w:val="Sec1-Clauses"/>
              <w:numPr>
                <w:ilvl w:val="0"/>
                <w:numId w:val="75"/>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36442D">
            <w:pPr>
              <w:pStyle w:val="Sec1-Clauses"/>
              <w:numPr>
                <w:ilvl w:val="0"/>
                <w:numId w:val="75"/>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36442D">
            <w:pPr>
              <w:pStyle w:val="Sub-ClauseText"/>
              <w:keepNext/>
              <w:keepLines/>
              <w:numPr>
                <w:ilvl w:val="1"/>
                <w:numId w:val="24"/>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36442D">
            <w:pPr>
              <w:pStyle w:val="Sec1-Clauses"/>
              <w:numPr>
                <w:ilvl w:val="0"/>
                <w:numId w:val="75"/>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36442D">
            <w:pPr>
              <w:pStyle w:val="Sub-ClauseText"/>
              <w:numPr>
                <w:ilvl w:val="1"/>
                <w:numId w:val="88"/>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36442D">
            <w:pPr>
              <w:pStyle w:val="BodyTextIndent3"/>
              <w:numPr>
                <w:ilvl w:val="0"/>
                <w:numId w:val="89"/>
              </w:numPr>
              <w:spacing w:before="60" w:after="60"/>
              <w:jc w:val="both"/>
              <w:rPr>
                <w:szCs w:val="24"/>
              </w:rPr>
            </w:pPr>
            <w:r w:rsidRPr="0061745F">
              <w:rPr>
                <w:szCs w:val="24"/>
              </w:rPr>
              <w:t>For Goods</w:t>
            </w:r>
          </w:p>
          <w:p w14:paraId="33E4072C" w14:textId="77777777" w:rsidR="00F96083" w:rsidRPr="0061745F" w:rsidRDefault="00F96083" w:rsidP="0036442D">
            <w:pPr>
              <w:numPr>
                <w:ilvl w:val="0"/>
                <w:numId w:val="68"/>
              </w:numPr>
              <w:tabs>
                <w:tab w:val="clear" w:pos="2160"/>
              </w:tabs>
              <w:spacing w:before="60" w:after="60"/>
              <w:ind w:left="1980" w:hanging="540"/>
              <w:jc w:val="both"/>
            </w:pPr>
            <w:r w:rsidRPr="0061745F">
              <w:t xml:space="preserve">the price of the Goods, </w:t>
            </w:r>
            <w:r w:rsidRPr="0061745F">
              <w:rPr>
                <w:u w:val="single"/>
              </w:rPr>
              <w:t>delivered to the final destination</w:t>
            </w:r>
            <w:r w:rsidRPr="0061745F">
              <w:t xml:space="preserve"> as required in the BDS quoted either:</w:t>
            </w:r>
          </w:p>
          <w:p w14:paraId="4DF3E1C6" w14:textId="77777777" w:rsidR="00F96083" w:rsidRPr="0061745F" w:rsidRDefault="00F96083" w:rsidP="0036442D">
            <w:pPr>
              <w:numPr>
                <w:ilvl w:val="1"/>
                <w:numId w:val="68"/>
              </w:numPr>
              <w:spacing w:before="60" w:after="60"/>
              <w:jc w:val="both"/>
            </w:pPr>
            <w:r w:rsidRPr="0061745F">
              <w:t xml:space="preserve">CIP named place of destination, in the Republic of Maldives, or CIF named port of destination;  </w:t>
            </w:r>
          </w:p>
          <w:p w14:paraId="20294B03" w14:textId="3DDDDD3F" w:rsidR="00F96083" w:rsidRPr="0061745F" w:rsidRDefault="00F96083" w:rsidP="0036442D">
            <w:pPr>
              <w:numPr>
                <w:ilvl w:val="1"/>
                <w:numId w:val="68"/>
              </w:numPr>
              <w:spacing w:before="60" w:after="60"/>
              <w:jc w:val="both"/>
            </w:pPr>
            <w:r w:rsidRPr="0061745F">
              <w:t>EXW (</w:t>
            </w:r>
            <w:proofErr w:type="spellStart"/>
            <w:r w:rsidRPr="0061745F">
              <w:t>ex works</w:t>
            </w:r>
            <w:proofErr w:type="spellEnd"/>
            <w:r w:rsidRPr="0061745F">
              <w:t xml:space="preserve">, </w:t>
            </w:r>
            <w:r w:rsidR="00C8047D" w:rsidRPr="0061745F">
              <w:t>ex-factory</w:t>
            </w:r>
            <w:r w:rsidRPr="0061745F">
              <w:t xml:space="preserve">, ex warehouse, ex showroom or off the shelf) including all customs duties and sales and other taxes already paid or payable; </w:t>
            </w:r>
          </w:p>
          <w:p w14:paraId="6B2F8303" w14:textId="77777777" w:rsidR="00F96083" w:rsidRPr="0061745F" w:rsidRDefault="00F96083" w:rsidP="0036442D">
            <w:pPr>
              <w:numPr>
                <w:ilvl w:val="0"/>
                <w:numId w:val="68"/>
              </w:numPr>
              <w:tabs>
                <w:tab w:val="clear" w:pos="2160"/>
              </w:tabs>
              <w:spacing w:before="60" w:after="60"/>
              <w:ind w:left="1980" w:hanging="540"/>
              <w:jc w:val="both"/>
            </w:pPr>
            <w:r w:rsidRPr="0061745F">
              <w:t xml:space="preserve">the price for inland transportation, insurance, and other local services required to convey the Goods from the named place or port of destination to their final destination </w:t>
            </w:r>
            <w:r w:rsidRPr="0061745F">
              <w:rPr>
                <w:b/>
              </w:rPr>
              <w:t>specified in the BDS</w:t>
            </w:r>
            <w:r w:rsidRPr="0061745F">
              <w:t>;</w:t>
            </w:r>
          </w:p>
          <w:p w14:paraId="18C1EA86" w14:textId="77777777" w:rsidR="00F96083" w:rsidRPr="0061745F" w:rsidRDefault="00F96083" w:rsidP="0036442D">
            <w:pPr>
              <w:numPr>
                <w:ilvl w:val="0"/>
                <w:numId w:val="68"/>
              </w:numPr>
              <w:tabs>
                <w:tab w:val="clear" w:pos="2160"/>
              </w:tabs>
              <w:spacing w:before="60" w:after="60"/>
              <w:ind w:left="1980" w:hanging="540"/>
              <w:jc w:val="both"/>
            </w:pPr>
            <w:r w:rsidRPr="0061745F">
              <w:t>the custom duties and other import taxes to be paid on the Goods on entry in the Republic of Maldives if not already included in 14(a)(</w:t>
            </w:r>
            <w:proofErr w:type="spellStart"/>
            <w:proofErr w:type="gramStart"/>
            <w:r w:rsidRPr="0061745F">
              <w:t>i</w:t>
            </w:r>
            <w:proofErr w:type="spellEnd"/>
            <w:r w:rsidRPr="0061745F">
              <w:t>)b</w:t>
            </w:r>
            <w:proofErr w:type="gramEnd"/>
            <w:r w:rsidRPr="0061745F">
              <w:t xml:space="preserve">; </w:t>
            </w:r>
          </w:p>
          <w:p w14:paraId="624EE7D3" w14:textId="77777777" w:rsidR="00F96083" w:rsidRPr="0061745F" w:rsidRDefault="00F96083" w:rsidP="0036442D">
            <w:pPr>
              <w:numPr>
                <w:ilvl w:val="0"/>
                <w:numId w:val="68"/>
              </w:numPr>
              <w:tabs>
                <w:tab w:val="clear" w:pos="2160"/>
              </w:tabs>
              <w:spacing w:before="60" w:after="60"/>
              <w:ind w:left="1980" w:hanging="540"/>
              <w:jc w:val="both"/>
            </w:pPr>
            <w:r w:rsidRPr="0061745F">
              <w:t>any sales and other taxes due within the Republic of Maldives which will be payable on the Goods if not already included in 14(a)(</w:t>
            </w:r>
            <w:proofErr w:type="spellStart"/>
            <w:proofErr w:type="gramStart"/>
            <w:r w:rsidRPr="0061745F">
              <w:t>i</w:t>
            </w:r>
            <w:proofErr w:type="spellEnd"/>
            <w:r w:rsidRPr="0061745F">
              <w:t>)b</w:t>
            </w:r>
            <w:proofErr w:type="gramEnd"/>
            <w:r w:rsidRPr="0061745F">
              <w:t xml:space="preserve">; </w:t>
            </w:r>
          </w:p>
          <w:p w14:paraId="08207EFE" w14:textId="0300BF1A" w:rsidR="00F96083" w:rsidRPr="0061745F" w:rsidRDefault="00C8047D" w:rsidP="0036442D">
            <w:pPr>
              <w:numPr>
                <w:ilvl w:val="0"/>
                <w:numId w:val="68"/>
              </w:numPr>
              <w:tabs>
                <w:tab w:val="clear" w:pos="2160"/>
              </w:tabs>
              <w:spacing w:before="60" w:after="60"/>
              <w:ind w:left="1980" w:hanging="540"/>
              <w:jc w:val="both"/>
            </w:pPr>
            <w:r w:rsidRPr="0061745F">
              <w:t>Any</w:t>
            </w:r>
            <w:r w:rsidR="00F96083" w:rsidRPr="0061745F">
              <w:t xml:space="preserve"> rebate or mark-up of the local agent or representative.</w:t>
            </w:r>
          </w:p>
          <w:p w14:paraId="61B49AFB" w14:textId="77777777" w:rsidR="00F96083" w:rsidRPr="0061745F" w:rsidRDefault="00F96083" w:rsidP="0036442D">
            <w:pPr>
              <w:pStyle w:val="BodyTextIndent3"/>
              <w:numPr>
                <w:ilvl w:val="0"/>
                <w:numId w:val="89"/>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36442D">
            <w:pPr>
              <w:numPr>
                <w:ilvl w:val="0"/>
                <w:numId w:val="90"/>
              </w:numPr>
              <w:tabs>
                <w:tab w:val="clear" w:pos="2160"/>
                <w:tab w:val="num" w:pos="2005"/>
              </w:tabs>
              <w:spacing w:before="60" w:after="60"/>
              <w:ind w:left="2005" w:hanging="565"/>
              <w:jc w:val="both"/>
            </w:pPr>
            <w:r w:rsidRPr="0061745F">
              <w:t>The</w:t>
            </w:r>
            <w:r w:rsidR="00F96083" w:rsidRPr="0061745F">
              <w:t xml:space="preserve"> price of each item comprising the Related Services (inclusive of any applicable taxes). </w:t>
            </w:r>
          </w:p>
          <w:p w14:paraId="6FCA9779" w14:textId="7519130F"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36442D">
            <w:pPr>
              <w:pStyle w:val="Sec1-Clauses"/>
              <w:numPr>
                <w:ilvl w:val="0"/>
                <w:numId w:val="75"/>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36442D">
            <w:pPr>
              <w:pStyle w:val="Sub-ClauseText"/>
              <w:numPr>
                <w:ilvl w:val="1"/>
                <w:numId w:val="25"/>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36442D">
            <w:pPr>
              <w:pStyle w:val="Sec1-Clauses"/>
              <w:numPr>
                <w:ilvl w:val="0"/>
                <w:numId w:val="75"/>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36442D">
            <w:pPr>
              <w:pStyle w:val="Sub-ClauseText"/>
              <w:numPr>
                <w:ilvl w:val="1"/>
                <w:numId w:val="26"/>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36442D">
            <w:pPr>
              <w:pStyle w:val="Sec1-Clauses"/>
              <w:numPr>
                <w:ilvl w:val="0"/>
                <w:numId w:val="75"/>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36442D">
            <w:pPr>
              <w:pStyle w:val="Sub-ClauseText"/>
              <w:numPr>
                <w:ilvl w:val="1"/>
                <w:numId w:val="78"/>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36442D">
            <w:pPr>
              <w:pStyle w:val="Sec1-Clauses"/>
              <w:numPr>
                <w:ilvl w:val="0"/>
                <w:numId w:val="75"/>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36442D">
            <w:pPr>
              <w:pStyle w:val="Sec1-Clauses"/>
              <w:numPr>
                <w:ilvl w:val="0"/>
                <w:numId w:val="75"/>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36442D">
            <w:pPr>
              <w:pStyle w:val="Sub-ClauseText"/>
              <w:numPr>
                <w:ilvl w:val="1"/>
                <w:numId w:val="80"/>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36442D">
            <w:pPr>
              <w:pStyle w:val="Heading3"/>
              <w:numPr>
                <w:ilvl w:val="2"/>
                <w:numId w:val="46"/>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36442D">
            <w:pPr>
              <w:pStyle w:val="Heading3"/>
              <w:numPr>
                <w:ilvl w:val="2"/>
                <w:numId w:val="46"/>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36442D">
            <w:pPr>
              <w:pStyle w:val="Heading3"/>
              <w:numPr>
                <w:ilvl w:val="2"/>
                <w:numId w:val="46"/>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36442D">
            <w:pPr>
              <w:pStyle w:val="Sec1-Clauses"/>
              <w:numPr>
                <w:ilvl w:val="0"/>
                <w:numId w:val="75"/>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36442D">
            <w:pPr>
              <w:pStyle w:val="Sub-ClauseText"/>
              <w:numPr>
                <w:ilvl w:val="1"/>
                <w:numId w:val="27"/>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36442D">
            <w:pPr>
              <w:pStyle w:val="Sec1-Clauses"/>
              <w:numPr>
                <w:ilvl w:val="0"/>
                <w:numId w:val="75"/>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w:t>
            </w:r>
          </w:p>
          <w:p w14:paraId="773EFF94" w14:textId="5D00FC58" w:rsidR="00F96083" w:rsidRPr="0061745F" w:rsidRDefault="00F96083" w:rsidP="0036442D">
            <w:pPr>
              <w:pStyle w:val="Sub-ClauseText"/>
              <w:numPr>
                <w:ilvl w:val="1"/>
                <w:numId w:val="28"/>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36442D">
            <w:pPr>
              <w:pStyle w:val="Heading3"/>
              <w:numPr>
                <w:ilvl w:val="2"/>
                <w:numId w:val="87"/>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36442D">
            <w:pPr>
              <w:pStyle w:val="Heading3"/>
              <w:numPr>
                <w:ilvl w:val="2"/>
                <w:numId w:val="87"/>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36442D">
            <w:pPr>
              <w:pStyle w:val="Heading3"/>
              <w:numPr>
                <w:ilvl w:val="2"/>
                <w:numId w:val="47"/>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36442D">
            <w:pPr>
              <w:pStyle w:val="Heading3"/>
              <w:numPr>
                <w:ilvl w:val="2"/>
                <w:numId w:val="47"/>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w:t>
            </w:r>
            <w:proofErr w:type="gramStart"/>
            <w:r w:rsidRPr="0061745F">
              <w:rPr>
                <w:rStyle w:val="StyleHeader2-SubClausesBoldChar"/>
                <w:bCs/>
                <w:szCs w:val="24"/>
                <w:lang w:val="en-US"/>
              </w:rPr>
              <w:t xml:space="preserve">BDS </w:t>
            </w:r>
            <w:r w:rsidRPr="0061745F">
              <w:rPr>
                <w:szCs w:val="24"/>
                <w:lang w:val="en-US"/>
              </w:rPr>
              <w:t>,</w:t>
            </w:r>
            <w:proofErr w:type="gramEnd"/>
            <w:r w:rsidRPr="0061745F">
              <w:rPr>
                <w:szCs w:val="24"/>
                <w:lang w:val="en-US"/>
              </w:rPr>
              <w:t xml:space="preserve"> and</w:t>
            </w:r>
          </w:p>
          <w:p w14:paraId="18E732C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36442D">
            <w:pPr>
              <w:pStyle w:val="Sec1-Clauses"/>
              <w:numPr>
                <w:ilvl w:val="0"/>
                <w:numId w:val="75"/>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36442D">
            <w:pPr>
              <w:pStyle w:val="Sub-ClauseText"/>
              <w:numPr>
                <w:ilvl w:val="1"/>
                <w:numId w:val="30"/>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36442D">
            <w:pPr>
              <w:pStyle w:val="Sub-ClauseText"/>
              <w:numPr>
                <w:ilvl w:val="1"/>
                <w:numId w:val="30"/>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36442D">
            <w:pPr>
              <w:pStyle w:val="Sub-ClauseText"/>
              <w:numPr>
                <w:ilvl w:val="1"/>
                <w:numId w:val="30"/>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36442D">
            <w:pPr>
              <w:pStyle w:val="BodyText2"/>
              <w:numPr>
                <w:ilvl w:val="0"/>
                <w:numId w:val="93"/>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36442D">
            <w:pPr>
              <w:pStyle w:val="Sec1-Clauses"/>
              <w:numPr>
                <w:ilvl w:val="0"/>
                <w:numId w:val="75"/>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36442D">
            <w:pPr>
              <w:pStyle w:val="Heading3"/>
              <w:numPr>
                <w:ilvl w:val="2"/>
                <w:numId w:val="85"/>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36442D">
            <w:pPr>
              <w:pStyle w:val="Heading3"/>
              <w:numPr>
                <w:ilvl w:val="2"/>
                <w:numId w:val="85"/>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36442D">
            <w:pPr>
              <w:pStyle w:val="Heading3"/>
              <w:numPr>
                <w:ilvl w:val="2"/>
                <w:numId w:val="67"/>
              </w:numPr>
              <w:spacing w:before="60" w:after="60"/>
              <w:rPr>
                <w:szCs w:val="24"/>
              </w:rPr>
            </w:pPr>
            <w:r w:rsidRPr="0061745F">
              <w:rPr>
                <w:szCs w:val="24"/>
              </w:rPr>
              <w:t>Bear the name and address of the Tenderer;</w:t>
            </w:r>
          </w:p>
          <w:p w14:paraId="3D9091A4" w14:textId="1A386389" w:rsidR="00F96083" w:rsidRPr="0061745F" w:rsidRDefault="00C8047D" w:rsidP="0036442D">
            <w:pPr>
              <w:pStyle w:val="Heading3"/>
              <w:numPr>
                <w:ilvl w:val="2"/>
                <w:numId w:val="67"/>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36442D">
            <w:pPr>
              <w:pStyle w:val="Heading3"/>
              <w:numPr>
                <w:ilvl w:val="2"/>
                <w:numId w:val="67"/>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proofErr w:type="gramStart"/>
            <w:r w:rsidRPr="0061745F">
              <w:rPr>
                <w:b/>
                <w:szCs w:val="24"/>
              </w:rPr>
              <w:t>BDS ;</w:t>
            </w:r>
            <w:proofErr w:type="gramEnd"/>
            <w:r w:rsidRPr="0061745F">
              <w:rPr>
                <w:szCs w:val="24"/>
              </w:rPr>
              <w:t xml:space="preserve"> and</w:t>
            </w:r>
          </w:p>
          <w:p w14:paraId="47808063" w14:textId="79168EC1" w:rsidR="00F96083" w:rsidRPr="0061745F" w:rsidRDefault="00C8047D" w:rsidP="0036442D">
            <w:pPr>
              <w:pStyle w:val="Heading3"/>
              <w:numPr>
                <w:ilvl w:val="2"/>
                <w:numId w:val="67"/>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36442D">
            <w:pPr>
              <w:pStyle w:val="Sec1-Clauses"/>
              <w:numPr>
                <w:ilvl w:val="0"/>
                <w:numId w:val="75"/>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36442D">
            <w:pPr>
              <w:pStyle w:val="Sec1-Clauses"/>
              <w:numPr>
                <w:ilvl w:val="0"/>
                <w:numId w:val="75"/>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36442D">
            <w:pPr>
              <w:pStyle w:val="Sub-ClauseText"/>
              <w:numPr>
                <w:ilvl w:val="1"/>
                <w:numId w:val="81"/>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36442D">
            <w:pPr>
              <w:pStyle w:val="Sec1-Clauses"/>
              <w:numPr>
                <w:ilvl w:val="0"/>
                <w:numId w:val="75"/>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36442D">
            <w:pPr>
              <w:numPr>
                <w:ilvl w:val="0"/>
                <w:numId w:val="66"/>
              </w:numPr>
              <w:tabs>
                <w:tab w:val="left" w:pos="1152"/>
              </w:tabs>
              <w:spacing w:before="60" w:after="60"/>
              <w:ind w:left="1166" w:hanging="547"/>
              <w:jc w:val="both"/>
            </w:pPr>
            <w:r w:rsidRPr="0061745F">
              <w:t>submitted in accordance with ITT Clauses 22 and 23 (except that withdrawal notices do not require copies), and in addition, the respective envelopes shall be clearly marked “</w:t>
            </w:r>
            <w:r w:rsidRPr="0061745F">
              <w:rPr>
                <w:smallCaps/>
              </w:rPr>
              <w:t xml:space="preserve">Withdrawal,” “Substitution,” </w:t>
            </w:r>
            <w:r w:rsidRPr="0061745F">
              <w:t xml:space="preserve">or </w:t>
            </w:r>
            <w:r w:rsidRPr="0061745F">
              <w:rPr>
                <w:smallCaps/>
              </w:rPr>
              <w:t>“Modification</w:t>
            </w:r>
            <w:r w:rsidRPr="0061745F">
              <w:t>;” and</w:t>
            </w:r>
          </w:p>
          <w:p w14:paraId="7BBB48FB" w14:textId="5CD629C5" w:rsidR="00F96083" w:rsidRPr="0061745F" w:rsidRDefault="00C8047D" w:rsidP="0036442D">
            <w:pPr>
              <w:numPr>
                <w:ilvl w:val="0"/>
                <w:numId w:val="66"/>
              </w:numPr>
              <w:tabs>
                <w:tab w:val="left" w:pos="1152"/>
              </w:tabs>
              <w:spacing w:before="60" w:after="60"/>
              <w:ind w:left="1166" w:hanging="547"/>
              <w:jc w:val="both"/>
            </w:pPr>
            <w:r w:rsidRPr="0061745F">
              <w:t>Received</w:t>
            </w:r>
            <w:r w:rsidR="00F96083" w:rsidRPr="0061745F">
              <w:t xml:space="preserve"> by the Procuring Entity prior to the deadline prescribed for submission of tenders, in accordance with ITT Clause 24.</w:t>
            </w:r>
          </w:p>
          <w:p w14:paraId="5AEBCD2D"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1453A3">
        <w:tc>
          <w:tcPr>
            <w:tcW w:w="8712" w:type="dxa"/>
            <w:tcBorders>
              <w:bottom w:val="nil"/>
            </w:tcBorders>
          </w:tcPr>
          <w:p w14:paraId="68DD6D83" w14:textId="77777777" w:rsidR="00F96083" w:rsidRPr="0061745F" w:rsidRDefault="00F96083" w:rsidP="0036442D">
            <w:pPr>
              <w:pStyle w:val="Sec1-Clauses"/>
              <w:numPr>
                <w:ilvl w:val="0"/>
                <w:numId w:val="75"/>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36442D">
            <w:pPr>
              <w:pStyle w:val="Sub-ClauseText"/>
              <w:numPr>
                <w:ilvl w:val="1"/>
                <w:numId w:val="34"/>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1453A3" w:rsidRDefault="00F96083" w:rsidP="0036442D">
            <w:pPr>
              <w:pStyle w:val="Sub-ClauseText"/>
              <w:numPr>
                <w:ilvl w:val="1"/>
                <w:numId w:val="34"/>
              </w:numPr>
              <w:spacing w:before="60" w:after="60"/>
              <w:rPr>
                <w:spacing w:val="0"/>
                <w:szCs w:val="24"/>
              </w:rPr>
            </w:pPr>
            <w:r w:rsidRPr="001453A3">
              <w:rPr>
                <w:spacing w:val="0"/>
                <w:szCs w:val="24"/>
              </w:rPr>
              <w:t>First, envelopes marked “</w:t>
            </w:r>
            <w:r w:rsidRPr="001453A3">
              <w:rPr>
                <w:smallCaps/>
                <w:spacing w:val="0"/>
                <w:szCs w:val="24"/>
              </w:rPr>
              <w:t>Withdrawal</w:t>
            </w:r>
            <w:r w:rsidRPr="001453A3">
              <w:rPr>
                <w:spacing w:val="0"/>
                <w:szCs w:val="24"/>
              </w:rPr>
              <w:t>” shall be opened and read out and the envelope w</w:t>
            </w:r>
            <w:r w:rsidRPr="008278D8">
              <w:rPr>
                <w:spacing w:val="0"/>
                <w:szCs w:val="24"/>
              </w:rPr>
              <w:t>ith the corresponding tender shall not be opened, but returned to the Tenderer. If the withdrawal envelope does not contain a copy of the “power of attorney” confirming the signature as a person duly au</w:t>
            </w:r>
            <w:r w:rsidRPr="001453A3">
              <w:rPr>
                <w:spacing w:val="0"/>
                <w:szCs w:val="24"/>
              </w:rPr>
              <w:t>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1453A3">
              <w:rPr>
                <w:smallCaps/>
                <w:spacing w:val="0"/>
                <w:szCs w:val="24"/>
              </w:rPr>
              <w:t>Substitution</w:t>
            </w:r>
            <w:r w:rsidRPr="001453A3">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1453A3">
              <w:rPr>
                <w:smallCaps/>
                <w:spacing w:val="0"/>
                <w:szCs w:val="24"/>
              </w:rPr>
              <w:t>Modification</w:t>
            </w:r>
            <w:r w:rsidRPr="001453A3">
              <w:rPr>
                <w:spacing w:val="0"/>
                <w:szCs w:val="24"/>
              </w:rPr>
              <w:t xml:space="preserve">” shall be opened and read out with the corresponding Tender. No Tender modification shall be permitted unless the corresponding modification notice contains a valid authorization to request the </w:t>
            </w:r>
            <w:r w:rsidRPr="001453A3">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36442D">
            <w:pPr>
              <w:pStyle w:val="Sub-ClauseText"/>
              <w:numPr>
                <w:ilvl w:val="1"/>
                <w:numId w:val="34"/>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36442D">
            <w:pPr>
              <w:pStyle w:val="Sub-ClauseText"/>
              <w:numPr>
                <w:ilvl w:val="1"/>
                <w:numId w:val="34"/>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36442D">
            <w:pPr>
              <w:pStyle w:val="BodyText2"/>
              <w:numPr>
                <w:ilvl w:val="0"/>
                <w:numId w:val="93"/>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36442D">
            <w:pPr>
              <w:pStyle w:val="Sec1-Clauses"/>
              <w:numPr>
                <w:ilvl w:val="0"/>
                <w:numId w:val="75"/>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36442D">
            <w:pPr>
              <w:pStyle w:val="Sec1-Clauses"/>
              <w:numPr>
                <w:ilvl w:val="0"/>
                <w:numId w:val="75"/>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36442D">
            <w:pPr>
              <w:pStyle w:val="Sub-ClauseText"/>
              <w:numPr>
                <w:ilvl w:val="1"/>
                <w:numId w:val="36"/>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36442D">
            <w:pPr>
              <w:pStyle w:val="Sec1-Clauses"/>
              <w:numPr>
                <w:ilvl w:val="0"/>
                <w:numId w:val="75"/>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36442D">
            <w:pPr>
              <w:pStyle w:val="Heading3"/>
              <w:numPr>
                <w:ilvl w:val="2"/>
                <w:numId w:val="48"/>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36442D">
            <w:pPr>
              <w:pStyle w:val="Heading3"/>
              <w:numPr>
                <w:ilvl w:val="2"/>
                <w:numId w:val="48"/>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36442D">
            <w:pPr>
              <w:pStyle w:val="Heading3"/>
              <w:numPr>
                <w:ilvl w:val="2"/>
                <w:numId w:val="48"/>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36442D">
            <w:pPr>
              <w:pStyle w:val="Sec1-Clauses"/>
              <w:numPr>
                <w:ilvl w:val="0"/>
                <w:numId w:val="75"/>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36442D">
            <w:pPr>
              <w:pStyle w:val="Sub-ClauseText"/>
              <w:numPr>
                <w:ilvl w:val="1"/>
                <w:numId w:val="38"/>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36442D">
            <w:pPr>
              <w:pStyle w:val="Heading3"/>
              <w:numPr>
                <w:ilvl w:val="2"/>
                <w:numId w:val="49"/>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36442D">
            <w:pPr>
              <w:pStyle w:val="Sub-ClauseText"/>
              <w:numPr>
                <w:ilvl w:val="1"/>
                <w:numId w:val="38"/>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36442D">
            <w:pPr>
              <w:pStyle w:val="Sec1-Clauses"/>
              <w:numPr>
                <w:ilvl w:val="0"/>
                <w:numId w:val="75"/>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36442D">
            <w:pPr>
              <w:pStyle w:val="Heading3"/>
              <w:numPr>
                <w:ilvl w:val="2"/>
                <w:numId w:val="86"/>
              </w:numPr>
              <w:spacing w:before="60" w:after="60"/>
              <w:rPr>
                <w:szCs w:val="24"/>
              </w:rPr>
            </w:pPr>
            <w:r w:rsidRPr="0061745F">
              <w:rPr>
                <w:szCs w:val="24"/>
              </w:rPr>
              <w:t>Tender Submission Form, in accordance with ITT Sub-Clause 12.1;</w:t>
            </w:r>
          </w:p>
          <w:p w14:paraId="29248D8D" w14:textId="77777777" w:rsidR="00F96083" w:rsidRPr="0061745F" w:rsidRDefault="00F96083" w:rsidP="0036442D">
            <w:pPr>
              <w:pStyle w:val="Heading3"/>
              <w:numPr>
                <w:ilvl w:val="2"/>
                <w:numId w:val="86"/>
              </w:numPr>
              <w:spacing w:before="60" w:after="60"/>
              <w:rPr>
                <w:szCs w:val="24"/>
              </w:rPr>
            </w:pPr>
            <w:r w:rsidRPr="0061745F">
              <w:rPr>
                <w:szCs w:val="24"/>
              </w:rPr>
              <w:t>Price Schedules, in accordance with ITT Sub-Clause 12.2;</w:t>
            </w:r>
          </w:p>
          <w:p w14:paraId="7A5710D8" w14:textId="77777777" w:rsidR="00F96083" w:rsidRPr="0061745F" w:rsidRDefault="00F96083" w:rsidP="0036442D">
            <w:pPr>
              <w:pStyle w:val="Heading3"/>
              <w:numPr>
                <w:ilvl w:val="2"/>
                <w:numId w:val="86"/>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36442D">
            <w:pPr>
              <w:pStyle w:val="Sec1-Clauses"/>
              <w:numPr>
                <w:ilvl w:val="0"/>
                <w:numId w:val="75"/>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36442D">
            <w:pPr>
              <w:pStyle w:val="Sec1-Clauses"/>
              <w:numPr>
                <w:ilvl w:val="0"/>
                <w:numId w:val="75"/>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36442D">
            <w:pPr>
              <w:pStyle w:val="Sub-ClauseText"/>
              <w:keepNext/>
              <w:keepLines/>
              <w:numPr>
                <w:ilvl w:val="1"/>
                <w:numId w:val="39"/>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36442D">
            <w:pPr>
              <w:pStyle w:val="Sec1-Clauses"/>
              <w:numPr>
                <w:ilvl w:val="0"/>
                <w:numId w:val="75"/>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36442D">
            <w:pPr>
              <w:pStyle w:val="Sub-ClauseText"/>
              <w:numPr>
                <w:ilvl w:val="1"/>
                <w:numId w:val="40"/>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36442D">
            <w:pPr>
              <w:pStyle w:val="Sec1-Clauses"/>
              <w:numPr>
                <w:ilvl w:val="0"/>
                <w:numId w:val="75"/>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36442D">
            <w:pPr>
              <w:pStyle w:val="Sub-ClauseText"/>
              <w:numPr>
                <w:ilvl w:val="1"/>
                <w:numId w:val="41"/>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36442D">
            <w:pPr>
              <w:pStyle w:val="Heading3"/>
              <w:numPr>
                <w:ilvl w:val="2"/>
                <w:numId w:val="50"/>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36442D">
            <w:pPr>
              <w:pStyle w:val="Heading3"/>
              <w:numPr>
                <w:ilvl w:val="2"/>
                <w:numId w:val="50"/>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36442D">
            <w:pPr>
              <w:pStyle w:val="Sub-ClauseText"/>
              <w:numPr>
                <w:ilvl w:val="1"/>
                <w:numId w:val="41"/>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36442D">
            <w:pPr>
              <w:pStyle w:val="Sec1-Clauses"/>
              <w:numPr>
                <w:ilvl w:val="0"/>
                <w:numId w:val="75"/>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36442D">
            <w:pPr>
              <w:pStyle w:val="Sub-ClauseText"/>
              <w:numPr>
                <w:ilvl w:val="1"/>
                <w:numId w:val="42"/>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36442D">
            <w:pPr>
              <w:pStyle w:val="Sec1-Clauses"/>
              <w:numPr>
                <w:ilvl w:val="0"/>
                <w:numId w:val="75"/>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36442D">
            <w:pPr>
              <w:pStyle w:val="Sec1-Clauses"/>
              <w:numPr>
                <w:ilvl w:val="0"/>
                <w:numId w:val="75"/>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lastRenderedPageBreak/>
              <w:t>Procuring Entity’s Right to Accept Any Tender, and to Reject Any or All Tenders</w:t>
            </w:r>
            <w:bookmarkEnd w:id="275"/>
            <w:bookmarkEnd w:id="276"/>
          </w:p>
          <w:bookmarkEnd w:id="277"/>
          <w:bookmarkEnd w:id="278"/>
          <w:bookmarkEnd w:id="279"/>
          <w:bookmarkEnd w:id="280"/>
          <w:bookmarkEnd w:id="281"/>
          <w:p w14:paraId="2DE10C45" w14:textId="77777777" w:rsidR="0061745F" w:rsidRDefault="00F96083" w:rsidP="0036442D">
            <w:pPr>
              <w:pStyle w:val="Sub-ClauseText"/>
              <w:numPr>
                <w:ilvl w:val="1"/>
                <w:numId w:val="44"/>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p w14:paraId="14B5ADB7" w14:textId="64A1BBAD" w:rsidR="002D11C1" w:rsidRDefault="002D11C1" w:rsidP="0036442D">
            <w:pPr>
              <w:pStyle w:val="Sub-ClauseText"/>
              <w:numPr>
                <w:ilvl w:val="0"/>
                <w:numId w:val="75"/>
              </w:numPr>
              <w:spacing w:before="60" w:after="60"/>
              <w:rPr>
                <w:b/>
                <w:bCs/>
                <w:spacing w:val="0"/>
                <w:szCs w:val="24"/>
              </w:rPr>
            </w:pPr>
            <w:r w:rsidRPr="002D11C1">
              <w:rPr>
                <w:b/>
                <w:bCs/>
                <w:spacing w:val="0"/>
                <w:szCs w:val="24"/>
              </w:rPr>
              <w:t xml:space="preserve">Standstill period </w:t>
            </w:r>
          </w:p>
          <w:p w14:paraId="2BA9D023" w14:textId="77777777" w:rsidR="007C47DE" w:rsidRDefault="007C47DE" w:rsidP="007C47DE">
            <w:pPr>
              <w:pStyle w:val="Sub-ClauseText"/>
              <w:spacing w:before="60" w:after="60"/>
              <w:ind w:left="450"/>
              <w:rPr>
                <w:b/>
                <w:bCs/>
                <w:spacing w:val="0"/>
                <w:szCs w:val="24"/>
              </w:rPr>
            </w:pPr>
          </w:p>
          <w:p w14:paraId="4FD05D12" w14:textId="11811CAD" w:rsidR="002D11C1" w:rsidRDefault="002D11C1" w:rsidP="002D11C1">
            <w:pPr>
              <w:pStyle w:val="Sub-ClauseText"/>
              <w:spacing w:before="60" w:after="60"/>
              <w:ind w:left="-30"/>
              <w:rPr>
                <w:sz w:val="22"/>
                <w:szCs w:val="22"/>
              </w:rPr>
            </w:pPr>
            <w:r w:rsidRPr="002D11C1">
              <w:rPr>
                <w:spacing w:val="0"/>
                <w:szCs w:val="24"/>
              </w:rPr>
              <w:t>40</w:t>
            </w:r>
            <w:r>
              <w:rPr>
                <w:b/>
                <w:bCs/>
                <w:spacing w:val="0"/>
                <w:szCs w:val="24"/>
              </w:rPr>
              <w:t>.</w:t>
            </w:r>
            <w:r w:rsidRPr="002D11C1">
              <w:rPr>
                <w:spacing w:val="0"/>
                <w:szCs w:val="24"/>
              </w:rPr>
              <w:t xml:space="preserve">1 </w:t>
            </w:r>
            <w:r w:rsidR="007C47DE" w:rsidRPr="00BD0644">
              <w:rPr>
                <w:sz w:val="22"/>
                <w:szCs w:val="22"/>
              </w:rPr>
              <w:t xml:space="preserve">The Contract shall be awarded not earlier than the expiry of the Standstill Period. The duration of the Standstill Period is specified in the </w:t>
            </w:r>
            <w:proofErr w:type="gramStart"/>
            <w:r w:rsidR="007C47DE" w:rsidRPr="00BD0644">
              <w:rPr>
                <w:sz w:val="22"/>
                <w:szCs w:val="22"/>
              </w:rPr>
              <w:t>BDS. .</w:t>
            </w:r>
            <w:proofErr w:type="gramEnd"/>
            <w:r w:rsidR="007C47DE" w:rsidRPr="00BD0644">
              <w:rPr>
                <w:sz w:val="22"/>
                <w:szCs w:val="22"/>
              </w:rPr>
              <w:t xml:space="preserve">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14:paraId="2135C342" w14:textId="77777777" w:rsidR="007C47DE" w:rsidRDefault="007C47DE" w:rsidP="002D11C1">
            <w:pPr>
              <w:pStyle w:val="Sub-ClauseText"/>
              <w:spacing w:before="60" w:after="60"/>
              <w:ind w:left="-30"/>
              <w:rPr>
                <w:sz w:val="22"/>
                <w:szCs w:val="22"/>
              </w:rPr>
            </w:pPr>
          </w:p>
          <w:p w14:paraId="06CD6FD4" w14:textId="77777777" w:rsidR="007C47DE" w:rsidRPr="007C47DE" w:rsidRDefault="007C47DE" w:rsidP="0036442D">
            <w:pPr>
              <w:pStyle w:val="Sub-ClauseText"/>
              <w:numPr>
                <w:ilvl w:val="0"/>
                <w:numId w:val="75"/>
              </w:numPr>
              <w:spacing w:before="60" w:after="60"/>
              <w:rPr>
                <w:b/>
                <w:bCs/>
                <w:spacing w:val="0"/>
                <w:szCs w:val="24"/>
              </w:rPr>
            </w:pPr>
            <w:r w:rsidRPr="00BD0644">
              <w:rPr>
                <w:b/>
                <w:color w:val="000000"/>
                <w:sz w:val="22"/>
                <w:szCs w:val="22"/>
              </w:rPr>
              <w:t>Notice of Intention to Award</w:t>
            </w:r>
          </w:p>
          <w:p w14:paraId="5BF1210D" w14:textId="77777777" w:rsidR="007C47DE" w:rsidRDefault="007C47DE" w:rsidP="007C47DE">
            <w:pPr>
              <w:pStyle w:val="Sub-ClauseText"/>
              <w:spacing w:before="60" w:after="60"/>
              <w:ind w:left="450"/>
              <w:rPr>
                <w:b/>
                <w:color w:val="000000"/>
                <w:sz w:val="22"/>
                <w:szCs w:val="22"/>
              </w:rPr>
            </w:pPr>
          </w:p>
          <w:p w14:paraId="3FCA58F4"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proofErr w:type="gramStart"/>
            <w:r w:rsidRPr="007C47DE">
              <w:rPr>
                <w:bCs/>
                <w:color w:val="000000"/>
                <w:sz w:val="22"/>
                <w:szCs w:val="22"/>
              </w:rPr>
              <w:t xml:space="preserve">41.1 </w:t>
            </w:r>
            <w:r>
              <w:rPr>
                <w:bCs/>
                <w:color w:val="000000"/>
                <w:sz w:val="22"/>
                <w:szCs w:val="22"/>
              </w:rPr>
              <w:t xml:space="preserve"> </w:t>
            </w:r>
            <w:r w:rsidRPr="007C47DE">
              <w:rPr>
                <w:bCs/>
                <w:color w:val="000000"/>
                <w:sz w:val="22"/>
                <w:szCs w:val="22"/>
              </w:rPr>
              <w:t>When</w:t>
            </w:r>
            <w:proofErr w:type="gramEnd"/>
            <w:r w:rsidRPr="007C47DE">
              <w:rPr>
                <w:bCs/>
                <w:color w:val="000000"/>
                <w:sz w:val="22"/>
                <w:szCs w:val="22"/>
              </w:rPr>
              <w:t xml:space="preserve">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w:t>
            </w:r>
            <w:r>
              <w:rPr>
                <w:bCs/>
                <w:color w:val="000000"/>
                <w:sz w:val="22"/>
                <w:szCs w:val="22"/>
              </w:rPr>
              <w:t xml:space="preserve"> </w:t>
            </w:r>
            <w:r w:rsidRPr="00BD0644">
              <w:rPr>
                <w:color w:val="000000"/>
                <w:sz w:val="22"/>
                <w:szCs w:val="22"/>
              </w:rPr>
              <w:t>contain, at a minimum, the following information:</w:t>
            </w:r>
          </w:p>
          <w:p w14:paraId="50C3715A"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(a) the name and address of the Bidder submitting the successful Bid; </w:t>
            </w:r>
          </w:p>
          <w:p w14:paraId="74E070A5"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(b) the Contract price of the successful Bid; </w:t>
            </w:r>
          </w:p>
          <w:p w14:paraId="614E59CF"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(c) the names of all Bidders who submitted Bids, and their Bid prices as readout, and as evaluated;</w:t>
            </w:r>
          </w:p>
          <w:p w14:paraId="15D83B6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(d) a statement of the reason(s) the Bid (of the unsuccessful Bidder to whom the letter is addressed) was unsuccessful, unless the price information in c) above already reveals the reason;</w:t>
            </w:r>
          </w:p>
          <w:p w14:paraId="236AE8A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(e) the expiry date of the Standstill Period;</w:t>
            </w:r>
          </w:p>
          <w:p w14:paraId="273BA19B" w14:textId="576B5402" w:rsidR="007C47DE" w:rsidRPr="007C47DE" w:rsidRDefault="007C47DE" w:rsidP="007C47DE">
            <w:pPr>
              <w:pStyle w:val="Sub-ClauseText"/>
              <w:spacing w:before="60" w:after="60"/>
              <w:ind w:left="450"/>
              <w:rPr>
                <w:bCs/>
                <w:spacing w:val="0"/>
                <w:szCs w:val="24"/>
              </w:rPr>
            </w:pPr>
            <w:r w:rsidRPr="00BD0644">
              <w:rPr>
                <w:color w:val="000000"/>
                <w:sz w:val="22"/>
                <w:szCs w:val="22"/>
              </w:rPr>
              <w:t>(f) instructions on how to request a debriefing and/or submit a complaint during the standstill period</w:t>
            </w:r>
          </w:p>
        </w:tc>
      </w:tr>
      <w:tr w:rsidR="00F96083" w:rsidRPr="00D01AB1" w14:paraId="473D19EF" w14:textId="77777777" w:rsidTr="00BC7014">
        <w:tc>
          <w:tcPr>
            <w:tcW w:w="8712" w:type="dxa"/>
          </w:tcPr>
          <w:p w14:paraId="415078F5" w14:textId="77777777" w:rsidR="00F96083" w:rsidRPr="00D01AB1" w:rsidRDefault="00F96083" w:rsidP="0036442D">
            <w:pPr>
              <w:pStyle w:val="BodyText2"/>
              <w:numPr>
                <w:ilvl w:val="0"/>
                <w:numId w:val="93"/>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36442D">
            <w:pPr>
              <w:pStyle w:val="Sec1-Clauses"/>
              <w:numPr>
                <w:ilvl w:val="0"/>
                <w:numId w:val="75"/>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41F9F7B6" w:rsidR="00F96083" w:rsidRDefault="00F96083" w:rsidP="0036442D">
            <w:pPr>
              <w:pStyle w:val="Sub-ClauseText"/>
              <w:numPr>
                <w:ilvl w:val="1"/>
                <w:numId w:val="99"/>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36442D">
            <w:pPr>
              <w:pStyle w:val="Sec1-Clauses"/>
              <w:numPr>
                <w:ilvl w:val="0"/>
                <w:numId w:val="75"/>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029758F1" w:rsidR="00F96083" w:rsidRDefault="007C47DE" w:rsidP="007C47DE">
            <w:pPr>
              <w:pStyle w:val="Sub-ClauseText"/>
              <w:spacing w:before="60" w:after="60"/>
              <w:rPr>
                <w:spacing w:val="0"/>
                <w:szCs w:val="24"/>
              </w:rPr>
            </w:pPr>
            <w:r>
              <w:rPr>
                <w:spacing w:val="0"/>
                <w:szCs w:val="24"/>
              </w:rPr>
              <w:t xml:space="preserve">41.3 </w:t>
            </w:r>
            <w:r w:rsidR="00F96083"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36442D">
            <w:pPr>
              <w:pStyle w:val="Sec1-Clauses"/>
              <w:numPr>
                <w:ilvl w:val="0"/>
                <w:numId w:val="75"/>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4F5CB85F"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lastRenderedPageBreak/>
              <w:t xml:space="preserve">Prior to the expiration of the period of tender validity, the Procuring Entity shall notify the successful Tenderer, in writing, that its Tender has been accepted.   </w:t>
            </w:r>
          </w:p>
          <w:p w14:paraId="401A4D19" w14:textId="671DEFC8"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36442D">
            <w:pPr>
              <w:pStyle w:val="Sub-ClauseText"/>
              <w:keepNext/>
              <w:keepLines/>
              <w:numPr>
                <w:ilvl w:val="1"/>
                <w:numId w:val="100"/>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36442D">
            <w:pPr>
              <w:pStyle w:val="Sec1-Clauses"/>
              <w:numPr>
                <w:ilvl w:val="0"/>
                <w:numId w:val="75"/>
              </w:numPr>
              <w:ind w:left="357" w:hanging="357"/>
              <w:rPr>
                <w:szCs w:val="24"/>
              </w:rPr>
            </w:pPr>
            <w:bookmarkStart w:id="306" w:name="_Toc234130456"/>
            <w:bookmarkStart w:id="307" w:name="_Toc459036758"/>
            <w:r w:rsidRPr="0061745F">
              <w:rPr>
                <w:szCs w:val="24"/>
              </w:rPr>
              <w:lastRenderedPageBreak/>
              <w:t>Signing of Contract</w:t>
            </w:r>
            <w:bookmarkEnd w:id="306"/>
            <w:bookmarkEnd w:id="307"/>
          </w:p>
          <w:p w14:paraId="0BAFBC1D" w14:textId="1B8EE8CA" w:rsidR="00F96083" w:rsidRPr="0061745F" w:rsidRDefault="00F96083" w:rsidP="0036442D">
            <w:pPr>
              <w:pStyle w:val="Sub-ClauseText"/>
              <w:numPr>
                <w:ilvl w:val="1"/>
                <w:numId w:val="101"/>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4597A53B" w:rsidR="00F96083" w:rsidRPr="0061745F" w:rsidRDefault="00F96083" w:rsidP="0036442D">
            <w:pPr>
              <w:pStyle w:val="Sub-ClauseText"/>
              <w:numPr>
                <w:ilvl w:val="1"/>
                <w:numId w:val="101"/>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36442D">
            <w:pPr>
              <w:pStyle w:val="Sub-ClauseText"/>
              <w:numPr>
                <w:ilvl w:val="1"/>
                <w:numId w:val="101"/>
              </w:numPr>
              <w:spacing w:before="60" w:after="60"/>
              <w:rPr>
                <w:spacing w:val="0"/>
                <w:szCs w:val="24"/>
              </w:rPr>
            </w:pPr>
            <w:r w:rsidRPr="0061745F">
              <w:rPr>
                <w:szCs w:val="24"/>
              </w:rPr>
              <w:t>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36442D">
            <w:pPr>
              <w:pStyle w:val="Sec1-Clauses"/>
              <w:numPr>
                <w:ilvl w:val="0"/>
                <w:numId w:val="75"/>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4843814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Within </w:t>
            </w:r>
            <w:r w:rsidR="00E20570" w:rsidRPr="0061745F">
              <w:rPr>
                <w:spacing w:val="0"/>
                <w:szCs w:val="24"/>
              </w:rPr>
              <w:t>twenty-eight</w:t>
            </w:r>
            <w:r w:rsidRPr="0061745F">
              <w:rPr>
                <w:spacing w:val="0"/>
                <w:szCs w:val="24"/>
              </w:rPr>
              <w:t xml:space="preserve">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473A7C3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6B0E6C" w:rsidRDefault="00FB0828" w:rsidP="00A00C63">
      <w:pPr>
        <w:rPr>
          <w:color w:val="000000" w:themeColor="text1"/>
        </w:rPr>
        <w:sectPr w:rsidR="00FB0828" w:rsidRPr="006B0E6C" w:rsidSect="00D56D16">
          <w:headerReference w:type="even" r:id="rId13"/>
          <w:headerReference w:type="default" r:id="rId14"/>
          <w:footerReference w:type="default" r:id="rId15"/>
          <w:headerReference w:type="first" r:id="rId16"/>
          <w:footerReference w:type="first" r:id="rId17"/>
          <w:footnotePr>
            <w:numRestart w:val="eachPage"/>
          </w:footnotePr>
          <w:type w:val="oddPage"/>
          <w:pgSz w:w="11907" w:h="16834" w:code="9"/>
          <w:pgMar w:top="1440" w:right="1440" w:bottom="1440" w:left="1800" w:header="720" w:footer="720" w:gutter="0"/>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6B0E6C"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Pr="006B0E6C" w:rsidRDefault="007230E5" w:rsidP="00A00C63">
            <w:pPr>
              <w:pStyle w:val="Subtitle"/>
              <w:spacing w:after="120"/>
              <w:jc w:val="left"/>
              <w:rPr>
                <w:color w:val="000000" w:themeColor="text1"/>
              </w:rPr>
            </w:pPr>
            <w:bookmarkStart w:id="310" w:name="_Toc438366665"/>
            <w:bookmarkStart w:id="311" w:name="_Toc438954443"/>
          </w:p>
          <w:p w14:paraId="2386A77A" w14:textId="77777777" w:rsidR="00455149" w:rsidRPr="006B0E6C" w:rsidRDefault="00455149" w:rsidP="00B95277">
            <w:pPr>
              <w:pStyle w:val="Subtitle"/>
              <w:rPr>
                <w:color w:val="000000" w:themeColor="text1"/>
              </w:rPr>
            </w:pPr>
            <w:bookmarkStart w:id="312" w:name="_Toc458816207"/>
            <w:bookmarkStart w:id="313" w:name="_Toc70237658"/>
            <w:r w:rsidRPr="006B0E6C">
              <w:rPr>
                <w:color w:val="000000" w:themeColor="text1"/>
              </w:rPr>
              <w:t>Section II.  Bid Data Sheet</w:t>
            </w:r>
            <w:bookmarkEnd w:id="310"/>
            <w:bookmarkEnd w:id="311"/>
            <w:r w:rsidRPr="006B0E6C">
              <w:rPr>
                <w:color w:val="000000" w:themeColor="text1"/>
              </w:rPr>
              <w:t xml:space="preserve"> (BDS)</w:t>
            </w:r>
            <w:bookmarkEnd w:id="312"/>
            <w:bookmarkEnd w:id="313"/>
          </w:p>
          <w:p w14:paraId="7FD3C763" w14:textId="77777777" w:rsidR="00F96083" w:rsidRPr="006B0E6C" w:rsidRDefault="00F96083" w:rsidP="00A00C63">
            <w:pPr>
              <w:suppressAutoHyphens/>
              <w:jc w:val="both"/>
              <w:rPr>
                <w:color w:val="000000" w:themeColor="text1"/>
              </w:rPr>
            </w:pPr>
            <w:r w:rsidRPr="006B0E6C">
              <w:rPr>
                <w:color w:val="000000" w:themeColor="text1"/>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6B0E6C" w:rsidRDefault="00455149" w:rsidP="00A00C63">
            <w:pPr>
              <w:suppressAutoHyphens/>
              <w:jc w:val="both"/>
              <w:rPr>
                <w:b/>
                <w:bCs/>
                <w:i/>
                <w:iCs/>
                <w:color w:val="000000" w:themeColor="text1"/>
              </w:rPr>
            </w:pPr>
          </w:p>
        </w:tc>
      </w:tr>
      <w:tr w:rsidR="00455149" w:rsidRPr="006B0E6C" w14:paraId="44C99A42" w14:textId="77777777" w:rsidTr="002305BC">
        <w:trPr>
          <w:cantSplit/>
        </w:trPr>
        <w:tc>
          <w:tcPr>
            <w:tcW w:w="1620" w:type="dxa"/>
            <w:tcBorders>
              <w:bottom w:val="nil"/>
            </w:tcBorders>
          </w:tcPr>
          <w:p w14:paraId="547205BC" w14:textId="77777777" w:rsidR="00455149" w:rsidRPr="006B0E6C" w:rsidRDefault="00F96083" w:rsidP="00A00C63">
            <w:pPr>
              <w:spacing w:before="120"/>
              <w:jc w:val="center"/>
              <w:rPr>
                <w:b/>
                <w:bCs/>
                <w:color w:val="000000" w:themeColor="text1"/>
              </w:rPr>
            </w:pPr>
            <w:r w:rsidRPr="006B0E6C">
              <w:rPr>
                <w:b/>
                <w:bCs/>
                <w:color w:val="000000" w:themeColor="text1"/>
              </w:rPr>
              <w:t>ITT Clause Reference</w:t>
            </w:r>
          </w:p>
        </w:tc>
        <w:tc>
          <w:tcPr>
            <w:tcW w:w="7470" w:type="dxa"/>
            <w:tcBorders>
              <w:bottom w:val="nil"/>
            </w:tcBorders>
          </w:tcPr>
          <w:p w14:paraId="3552CE85" w14:textId="77777777" w:rsidR="00455149" w:rsidRPr="006B0E6C" w:rsidRDefault="00F96083" w:rsidP="00A00C63">
            <w:pPr>
              <w:spacing w:before="120" w:after="120"/>
              <w:jc w:val="center"/>
              <w:rPr>
                <w:b/>
                <w:bCs/>
                <w:color w:val="000000" w:themeColor="text1"/>
                <w:sz w:val="28"/>
              </w:rPr>
            </w:pPr>
            <w:r w:rsidRPr="006B0E6C">
              <w:rPr>
                <w:b/>
                <w:bCs/>
                <w:color w:val="000000" w:themeColor="text1"/>
                <w:sz w:val="22"/>
                <w:szCs w:val="22"/>
              </w:rPr>
              <w:t>Bid data that supplements the ITT</w:t>
            </w:r>
          </w:p>
        </w:tc>
      </w:tr>
      <w:tr w:rsidR="00F96083" w:rsidRPr="006B0E6C" w14:paraId="412447D6" w14:textId="77777777" w:rsidTr="002305BC">
        <w:trPr>
          <w:cantSplit/>
        </w:trPr>
        <w:tc>
          <w:tcPr>
            <w:tcW w:w="1620" w:type="dxa"/>
            <w:tcBorders>
              <w:bottom w:val="nil"/>
            </w:tcBorders>
          </w:tcPr>
          <w:p w14:paraId="052FBCEF" w14:textId="77777777" w:rsidR="00F96083" w:rsidRPr="006B0E6C" w:rsidRDefault="00F96083" w:rsidP="00A00C63">
            <w:pPr>
              <w:spacing w:before="120"/>
              <w:rPr>
                <w:b/>
                <w:bCs/>
                <w:color w:val="000000" w:themeColor="text1"/>
              </w:rPr>
            </w:pPr>
          </w:p>
        </w:tc>
        <w:tc>
          <w:tcPr>
            <w:tcW w:w="7470" w:type="dxa"/>
            <w:tcBorders>
              <w:bottom w:val="nil"/>
            </w:tcBorders>
          </w:tcPr>
          <w:p w14:paraId="136FBFF8" w14:textId="77777777" w:rsidR="00F96083" w:rsidRPr="006B0E6C" w:rsidRDefault="00F96083" w:rsidP="00A00C63">
            <w:pPr>
              <w:spacing w:before="120" w:after="120"/>
              <w:jc w:val="center"/>
              <w:rPr>
                <w:b/>
                <w:bCs/>
                <w:color w:val="000000" w:themeColor="text1"/>
                <w:sz w:val="28"/>
              </w:rPr>
            </w:pPr>
            <w:bookmarkStart w:id="314" w:name="_Toc505659529"/>
            <w:bookmarkStart w:id="315" w:name="_Toc506185677"/>
            <w:r w:rsidRPr="006B0E6C">
              <w:rPr>
                <w:b/>
                <w:bCs/>
                <w:color w:val="000000" w:themeColor="text1"/>
                <w:sz w:val="28"/>
              </w:rPr>
              <w:t>A. General</w:t>
            </w:r>
            <w:bookmarkEnd w:id="314"/>
            <w:bookmarkEnd w:id="315"/>
          </w:p>
        </w:tc>
      </w:tr>
      <w:tr w:rsidR="00F96083" w:rsidRPr="006B0E6C" w14:paraId="3E94F21F" w14:textId="77777777" w:rsidTr="002305BC">
        <w:trPr>
          <w:cantSplit/>
        </w:trPr>
        <w:tc>
          <w:tcPr>
            <w:tcW w:w="1620" w:type="dxa"/>
            <w:tcBorders>
              <w:bottom w:val="nil"/>
            </w:tcBorders>
          </w:tcPr>
          <w:p w14:paraId="27E4C62B"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bottom w:val="nil"/>
            </w:tcBorders>
          </w:tcPr>
          <w:p w14:paraId="0E9328E8" w14:textId="302CE4E5" w:rsidR="00F96083" w:rsidRPr="006B0E6C" w:rsidRDefault="00F96083" w:rsidP="007226BE">
            <w:pPr>
              <w:tabs>
                <w:tab w:val="right" w:pos="7272"/>
              </w:tabs>
              <w:spacing w:before="120" w:after="120"/>
              <w:rPr>
                <w:color w:val="000000" w:themeColor="text1"/>
                <w:sz w:val="22"/>
                <w:szCs w:val="22"/>
              </w:rPr>
            </w:pPr>
            <w:r w:rsidRPr="006B0E6C">
              <w:rPr>
                <w:color w:val="000000" w:themeColor="text1"/>
                <w:sz w:val="22"/>
                <w:szCs w:val="22"/>
              </w:rPr>
              <w:t>The Procuring Entity is:</w:t>
            </w:r>
            <w:r w:rsidR="00CC64A8" w:rsidRPr="006B0E6C">
              <w:rPr>
                <w:color w:val="000000" w:themeColor="text1"/>
                <w:sz w:val="22"/>
                <w:szCs w:val="22"/>
              </w:rPr>
              <w:t xml:space="preserve"> </w:t>
            </w:r>
            <w:r w:rsidR="009509C2" w:rsidRPr="006B0E6C">
              <w:rPr>
                <w:b/>
                <w:bCs/>
                <w:i/>
                <w:iCs/>
                <w:color w:val="000000" w:themeColor="text1"/>
              </w:rPr>
              <w:t xml:space="preserve">Ministry of Finance </w:t>
            </w:r>
            <w:proofErr w:type="gramStart"/>
            <w:r w:rsidR="005B60DF">
              <w:rPr>
                <w:b/>
                <w:bCs/>
                <w:i/>
                <w:iCs/>
                <w:color w:val="000000" w:themeColor="text1"/>
              </w:rPr>
              <w:t>And</w:t>
            </w:r>
            <w:proofErr w:type="gramEnd"/>
            <w:r w:rsidR="005B60DF">
              <w:rPr>
                <w:b/>
                <w:bCs/>
                <w:i/>
                <w:iCs/>
                <w:color w:val="000000" w:themeColor="text1"/>
              </w:rPr>
              <w:t xml:space="preserve"> P</w:t>
            </w:r>
            <w:r w:rsidR="006C2002">
              <w:rPr>
                <w:b/>
                <w:bCs/>
                <w:i/>
                <w:iCs/>
                <w:color w:val="000000" w:themeColor="text1"/>
              </w:rPr>
              <w:t>ublic Enterprises</w:t>
            </w:r>
          </w:p>
        </w:tc>
      </w:tr>
      <w:tr w:rsidR="00F96083" w:rsidRPr="006B0E6C"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6B0E6C" w:rsidRDefault="00070046" w:rsidP="00070046">
            <w:pPr>
              <w:tabs>
                <w:tab w:val="right" w:pos="7272"/>
              </w:tabs>
              <w:spacing w:before="120"/>
              <w:rPr>
                <w:color w:val="000000" w:themeColor="text1"/>
              </w:rPr>
            </w:pPr>
            <w:r w:rsidRPr="006B0E6C">
              <w:rPr>
                <w:color w:val="000000" w:themeColor="text1"/>
              </w:rPr>
              <w:t xml:space="preserve">The Procuring Entity is: </w:t>
            </w:r>
          </w:p>
          <w:p w14:paraId="51CBF807" w14:textId="00961AAD" w:rsidR="00070046" w:rsidRPr="006B0E6C" w:rsidRDefault="00070046" w:rsidP="00070046">
            <w:pPr>
              <w:tabs>
                <w:tab w:val="right" w:pos="7272"/>
              </w:tabs>
              <w:rPr>
                <w:b/>
                <w:bCs/>
                <w:i/>
                <w:iCs/>
                <w:color w:val="000000" w:themeColor="text1"/>
                <w:sz w:val="22"/>
                <w:szCs w:val="22"/>
              </w:rPr>
            </w:pPr>
            <w:r w:rsidRPr="006B0E6C">
              <w:rPr>
                <w:b/>
                <w:bCs/>
                <w:i/>
                <w:iCs/>
                <w:color w:val="000000" w:themeColor="text1"/>
                <w:sz w:val="22"/>
                <w:szCs w:val="22"/>
              </w:rPr>
              <w:t>National Tender</w:t>
            </w:r>
            <w:r w:rsidR="006C29B4" w:rsidRPr="006B0E6C">
              <w:rPr>
                <w:b/>
                <w:bCs/>
                <w:i/>
                <w:iCs/>
                <w:color w:val="000000" w:themeColor="text1"/>
                <w:sz w:val="22"/>
                <w:szCs w:val="22"/>
              </w:rPr>
              <w:t xml:space="preserve"> Department</w:t>
            </w:r>
            <w:r w:rsidRPr="006B0E6C">
              <w:rPr>
                <w:b/>
                <w:bCs/>
                <w:i/>
                <w:iCs/>
                <w:color w:val="000000" w:themeColor="text1"/>
                <w:sz w:val="22"/>
                <w:szCs w:val="22"/>
              </w:rPr>
              <w:t xml:space="preserve">, </w:t>
            </w:r>
          </w:p>
          <w:p w14:paraId="18F70042" w14:textId="35D0595F" w:rsidR="00070046" w:rsidRPr="006B0E6C" w:rsidRDefault="00070046" w:rsidP="00070046">
            <w:pPr>
              <w:tabs>
                <w:tab w:val="right" w:pos="7272"/>
              </w:tabs>
              <w:rPr>
                <w:b/>
                <w:bCs/>
                <w:i/>
                <w:iCs/>
                <w:color w:val="000000" w:themeColor="text1"/>
              </w:rPr>
            </w:pPr>
            <w:r w:rsidRPr="006B0E6C">
              <w:rPr>
                <w:b/>
                <w:bCs/>
                <w:i/>
                <w:iCs/>
                <w:color w:val="000000" w:themeColor="text1"/>
              </w:rPr>
              <w:t>Ministry of Finance</w:t>
            </w:r>
            <w:r w:rsidR="006C29B4" w:rsidRPr="006B0E6C">
              <w:rPr>
                <w:b/>
                <w:bCs/>
                <w:i/>
                <w:iCs/>
                <w:color w:val="000000" w:themeColor="text1"/>
              </w:rPr>
              <w:t xml:space="preserve"> and </w:t>
            </w:r>
            <w:r w:rsidR="00424489">
              <w:rPr>
                <w:b/>
                <w:bCs/>
                <w:i/>
                <w:iCs/>
                <w:color w:val="000000" w:themeColor="text1"/>
              </w:rPr>
              <w:t>Public Enterprises</w:t>
            </w:r>
          </w:p>
          <w:p w14:paraId="56D1A40A" w14:textId="77777777" w:rsidR="00070046" w:rsidRPr="006B0E6C" w:rsidRDefault="00070046" w:rsidP="00070046">
            <w:pPr>
              <w:tabs>
                <w:tab w:val="right" w:pos="7272"/>
              </w:tabs>
              <w:rPr>
                <w:b/>
                <w:bCs/>
                <w:i/>
                <w:iCs/>
                <w:color w:val="000000" w:themeColor="text1"/>
              </w:rPr>
            </w:pPr>
            <w:proofErr w:type="spellStart"/>
            <w:r w:rsidRPr="006B0E6C">
              <w:rPr>
                <w:b/>
                <w:bCs/>
                <w:i/>
                <w:iCs/>
                <w:color w:val="000000" w:themeColor="text1"/>
              </w:rPr>
              <w:t>Ameenee</w:t>
            </w:r>
            <w:proofErr w:type="spellEnd"/>
            <w:r w:rsidRPr="006B0E6C">
              <w:rPr>
                <w:b/>
                <w:bCs/>
                <w:i/>
                <w:iCs/>
                <w:color w:val="000000" w:themeColor="text1"/>
              </w:rPr>
              <w:t xml:space="preserve"> </w:t>
            </w:r>
            <w:proofErr w:type="spellStart"/>
            <w:r w:rsidRPr="006B0E6C">
              <w:rPr>
                <w:b/>
                <w:bCs/>
                <w:i/>
                <w:iCs/>
                <w:color w:val="000000" w:themeColor="text1"/>
              </w:rPr>
              <w:t>Magu</w:t>
            </w:r>
            <w:proofErr w:type="spellEnd"/>
            <w:r w:rsidRPr="006B0E6C">
              <w:rPr>
                <w:b/>
                <w:bCs/>
                <w:i/>
                <w:iCs/>
                <w:color w:val="000000" w:themeColor="text1"/>
              </w:rPr>
              <w:t xml:space="preserve">, </w:t>
            </w:r>
            <w:proofErr w:type="spellStart"/>
            <w:r w:rsidRPr="006B0E6C">
              <w:rPr>
                <w:b/>
                <w:bCs/>
                <w:i/>
                <w:iCs/>
                <w:color w:val="000000" w:themeColor="text1"/>
              </w:rPr>
              <w:t>Maafannu</w:t>
            </w:r>
            <w:proofErr w:type="spellEnd"/>
            <w:r w:rsidRPr="006B0E6C">
              <w:rPr>
                <w:b/>
                <w:bCs/>
                <w:i/>
                <w:iCs/>
                <w:color w:val="000000" w:themeColor="text1"/>
              </w:rPr>
              <w:t xml:space="preserve">, </w:t>
            </w:r>
          </w:p>
          <w:p w14:paraId="438EF916" w14:textId="77777777" w:rsidR="00070046" w:rsidRPr="006B0E6C" w:rsidRDefault="00070046" w:rsidP="00070046">
            <w:pPr>
              <w:tabs>
                <w:tab w:val="right" w:pos="7272"/>
              </w:tabs>
              <w:rPr>
                <w:b/>
                <w:bCs/>
                <w:i/>
                <w:iCs/>
                <w:color w:val="000000" w:themeColor="text1"/>
              </w:rPr>
            </w:pPr>
            <w:r w:rsidRPr="006B0E6C">
              <w:rPr>
                <w:b/>
                <w:bCs/>
                <w:i/>
                <w:iCs/>
                <w:color w:val="000000" w:themeColor="text1"/>
              </w:rPr>
              <w:t xml:space="preserve">Male', 20379, </w:t>
            </w:r>
          </w:p>
          <w:p w14:paraId="5EF69895" w14:textId="77777777" w:rsidR="00070046" w:rsidRPr="006B0E6C" w:rsidRDefault="00070046" w:rsidP="00070046">
            <w:pPr>
              <w:tabs>
                <w:tab w:val="right" w:pos="7272"/>
              </w:tabs>
              <w:rPr>
                <w:b/>
                <w:bCs/>
                <w:i/>
                <w:iCs/>
                <w:color w:val="000000" w:themeColor="text1"/>
              </w:rPr>
            </w:pPr>
            <w:r w:rsidRPr="006B0E6C">
              <w:rPr>
                <w:b/>
                <w:bCs/>
                <w:i/>
                <w:iCs/>
                <w:color w:val="000000" w:themeColor="text1"/>
              </w:rPr>
              <w:t xml:space="preserve">Republic of Maldives. </w:t>
            </w:r>
          </w:p>
          <w:p w14:paraId="6D532729" w14:textId="195E7A70" w:rsidR="009A70A2" w:rsidRPr="009A70A2" w:rsidRDefault="009A70A2" w:rsidP="009A70A2">
            <w:pPr>
              <w:tabs>
                <w:tab w:val="left" w:pos="-1440"/>
                <w:tab w:val="left" w:pos="-720"/>
                <w:tab w:val="left" w:pos="0"/>
                <w:tab w:val="left" w:pos="371"/>
                <w:tab w:val="left" w:pos="742"/>
                <w:tab w:val="left" w:pos="1138"/>
                <w:tab w:val="center" w:pos="8657"/>
              </w:tabs>
              <w:suppressAutoHyphens/>
              <w:spacing w:line="288" w:lineRule="auto"/>
              <w:rPr>
                <w:color w:val="000000"/>
              </w:rPr>
            </w:pPr>
            <w:r w:rsidRPr="009A70A2">
              <w:rPr>
                <w:color w:val="000000"/>
              </w:rPr>
              <w:t xml:space="preserve">The name of the tendering process is: Restricted Tendering </w:t>
            </w:r>
          </w:p>
          <w:p w14:paraId="354872EE" w14:textId="4F1F14DD" w:rsidR="00070046" w:rsidRPr="006B0E6C" w:rsidRDefault="00070046" w:rsidP="00195497">
            <w:pPr>
              <w:tabs>
                <w:tab w:val="right" w:pos="7272"/>
              </w:tabs>
              <w:spacing w:before="60" w:after="60"/>
              <w:rPr>
                <w:b/>
                <w:bCs/>
                <w:color w:val="000000" w:themeColor="text1"/>
              </w:rPr>
            </w:pPr>
            <w:r w:rsidRPr="006B0E6C">
              <w:rPr>
                <w:color w:val="000000" w:themeColor="text1"/>
              </w:rPr>
              <w:t xml:space="preserve">The name of the </w:t>
            </w:r>
            <w:r w:rsidR="00D75BC5" w:rsidRPr="006B0E6C">
              <w:rPr>
                <w:color w:val="000000" w:themeColor="text1"/>
              </w:rPr>
              <w:t>N</w:t>
            </w:r>
            <w:r w:rsidRPr="006B0E6C">
              <w:rPr>
                <w:color w:val="000000" w:themeColor="text1"/>
              </w:rPr>
              <w:t xml:space="preserve">CB is: </w:t>
            </w:r>
            <w:r w:rsidR="0038620D" w:rsidRPr="006B0E6C">
              <w:rPr>
                <w:b/>
                <w:bCs/>
                <w:color w:val="000000" w:themeColor="text1"/>
                <w:sz w:val="40"/>
                <w:szCs w:val="40"/>
              </w:rPr>
              <w:t xml:space="preserve"> </w:t>
            </w:r>
            <w:r w:rsidR="00195497" w:rsidRPr="006B0E6C">
              <w:rPr>
                <w:color w:val="000000" w:themeColor="text1"/>
              </w:rPr>
              <w:t xml:space="preserve"> </w:t>
            </w:r>
            <w:r w:rsidR="006C29B4" w:rsidRPr="006B0E6C">
              <w:rPr>
                <w:rFonts w:ascii="Arial" w:hAnsi="Arial" w:cs="Arial"/>
                <w:b/>
                <w:bCs/>
                <w:color w:val="000000" w:themeColor="text1"/>
                <w:sz w:val="45"/>
                <w:szCs w:val="45"/>
              </w:rPr>
              <w:t xml:space="preserve"> </w:t>
            </w:r>
            <w:r w:rsidR="00C14CEE">
              <w:t xml:space="preserve"> </w:t>
            </w:r>
            <w:r w:rsidR="00424489">
              <w:rPr>
                <w:rFonts w:ascii="Arial" w:hAnsi="Arial" w:cs="Arial"/>
                <w:b/>
                <w:bCs/>
                <w:color w:val="162F62"/>
                <w:sz w:val="45"/>
                <w:szCs w:val="45"/>
              </w:rPr>
              <w:t xml:space="preserve"> </w:t>
            </w:r>
            <w:r w:rsidR="00424489" w:rsidRPr="00424489">
              <w:rPr>
                <w:b/>
                <w:bCs/>
                <w:color w:val="000000" w:themeColor="text1"/>
                <w:szCs w:val="20"/>
              </w:rPr>
              <w:t>Supply, Delivery and Installation of Point-to-Point Blood Transportation System</w:t>
            </w:r>
            <w:r w:rsidR="006125EB" w:rsidRPr="006B0E6C">
              <w:rPr>
                <w:b/>
                <w:bCs/>
                <w:color w:val="000000" w:themeColor="text1"/>
              </w:rPr>
              <w:tab/>
            </w:r>
          </w:p>
          <w:p w14:paraId="58B0F0C2" w14:textId="2B298341" w:rsidR="006B0E6C" w:rsidRPr="006B0E6C" w:rsidRDefault="006B0E6C" w:rsidP="00A93DC6">
            <w:pPr>
              <w:tabs>
                <w:tab w:val="right" w:pos="7272"/>
              </w:tabs>
              <w:spacing w:before="60" w:after="60"/>
              <w:rPr>
                <w:b/>
                <w:bCs/>
                <w:color w:val="000000" w:themeColor="text1"/>
              </w:rPr>
            </w:pPr>
            <w:r w:rsidRPr="006B0E6C">
              <w:rPr>
                <w:color w:val="000000" w:themeColor="text1"/>
              </w:rPr>
              <w:t>Procumbent Number:</w:t>
            </w:r>
            <w:r w:rsidRPr="006B0E6C">
              <w:rPr>
                <w:b/>
                <w:bCs/>
                <w:color w:val="000000" w:themeColor="text1"/>
              </w:rPr>
              <w:t xml:space="preserve"> TES/202</w:t>
            </w:r>
            <w:r w:rsidR="00424489">
              <w:rPr>
                <w:b/>
                <w:bCs/>
                <w:color w:val="000000" w:themeColor="text1"/>
              </w:rPr>
              <w:t>6</w:t>
            </w:r>
            <w:r w:rsidRPr="006B0E6C">
              <w:rPr>
                <w:b/>
                <w:bCs/>
                <w:color w:val="000000" w:themeColor="text1"/>
              </w:rPr>
              <w:t>/G-0</w:t>
            </w:r>
            <w:r w:rsidR="00424489">
              <w:rPr>
                <w:b/>
                <w:bCs/>
                <w:color w:val="000000" w:themeColor="text1"/>
              </w:rPr>
              <w:t>07</w:t>
            </w:r>
          </w:p>
          <w:p w14:paraId="72E49494" w14:textId="7DDC638B" w:rsidR="00552326" w:rsidRPr="006B0E6C" w:rsidRDefault="00070046" w:rsidP="00070046">
            <w:pPr>
              <w:tabs>
                <w:tab w:val="right" w:pos="7272"/>
              </w:tabs>
              <w:rPr>
                <w:b/>
                <w:bCs/>
                <w:i/>
                <w:iCs/>
                <w:color w:val="000000" w:themeColor="text1"/>
              </w:rPr>
            </w:pPr>
            <w:r w:rsidRPr="006B0E6C">
              <w:rPr>
                <w:color w:val="000000" w:themeColor="text1"/>
              </w:rPr>
              <w:t xml:space="preserve">The number and identification of </w:t>
            </w:r>
            <w:r w:rsidRPr="006B0E6C">
              <w:rPr>
                <w:iCs/>
                <w:color w:val="000000" w:themeColor="text1"/>
              </w:rPr>
              <w:t>lots (contracts)</w:t>
            </w:r>
            <w:r w:rsidRPr="006B0E6C">
              <w:rPr>
                <w:i/>
                <w:color w:val="000000" w:themeColor="text1"/>
              </w:rPr>
              <w:t xml:space="preserve"> </w:t>
            </w:r>
            <w:r w:rsidRPr="006B0E6C">
              <w:rPr>
                <w:color w:val="000000" w:themeColor="text1"/>
              </w:rPr>
              <w:t xml:space="preserve">comprising this </w:t>
            </w:r>
            <w:r w:rsidR="007F2321" w:rsidRPr="006B0E6C">
              <w:rPr>
                <w:color w:val="000000" w:themeColor="text1"/>
              </w:rPr>
              <w:t>N</w:t>
            </w:r>
            <w:r w:rsidRPr="006B0E6C">
              <w:rPr>
                <w:color w:val="000000" w:themeColor="text1"/>
              </w:rPr>
              <w:t>CB is:</w:t>
            </w:r>
            <w:r w:rsidRPr="006B0E6C">
              <w:rPr>
                <w:b/>
                <w:color w:val="000000" w:themeColor="text1"/>
              </w:rPr>
              <w:t xml:space="preserve"> </w:t>
            </w:r>
            <w:r w:rsidRPr="006B0E6C">
              <w:rPr>
                <w:b/>
                <w:bCs/>
                <w:color w:val="000000" w:themeColor="text1"/>
              </w:rPr>
              <w:t xml:space="preserve"> N/A</w:t>
            </w:r>
          </w:p>
        </w:tc>
      </w:tr>
      <w:tr w:rsidR="00552326" w:rsidRPr="006B0E6C" w14:paraId="260FAE21" w14:textId="77777777" w:rsidTr="002305BC">
        <w:trPr>
          <w:cantSplit/>
        </w:trPr>
        <w:tc>
          <w:tcPr>
            <w:tcW w:w="1620" w:type="dxa"/>
            <w:tcBorders>
              <w:top w:val="single" w:sz="12" w:space="0" w:color="000000"/>
              <w:bottom w:val="nil"/>
            </w:tcBorders>
          </w:tcPr>
          <w:p w14:paraId="1118F7A4"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4.4</w:t>
            </w:r>
          </w:p>
        </w:tc>
        <w:tc>
          <w:tcPr>
            <w:tcW w:w="7470" w:type="dxa"/>
            <w:tcBorders>
              <w:top w:val="nil"/>
              <w:bottom w:val="single" w:sz="12" w:space="0" w:color="000000"/>
            </w:tcBorders>
          </w:tcPr>
          <w:p w14:paraId="05E10F2C" w14:textId="77777777" w:rsidR="00552326" w:rsidRPr="006B0E6C" w:rsidRDefault="00552326" w:rsidP="00A00C63">
            <w:pPr>
              <w:tabs>
                <w:tab w:val="right" w:pos="7254"/>
              </w:tabs>
              <w:spacing w:before="120" w:after="120"/>
              <w:rPr>
                <w:color w:val="000000" w:themeColor="text1"/>
                <w:sz w:val="22"/>
                <w:szCs w:val="22"/>
                <w:highlight w:val="yellow"/>
              </w:rPr>
            </w:pPr>
            <w:r w:rsidRPr="006B0E6C">
              <w:rPr>
                <w:color w:val="000000" w:themeColor="text1"/>
                <w:sz w:val="22"/>
                <w:szCs w:val="22"/>
              </w:rPr>
              <w:t xml:space="preserve">A list of firms suspended from participating in Government funded projects is available at </w:t>
            </w:r>
            <w:hyperlink r:id="rId18" w:history="1">
              <w:r w:rsidRPr="006B0E6C">
                <w:rPr>
                  <w:rStyle w:val="Hyperlink"/>
                  <w:color w:val="000000" w:themeColor="text1"/>
                  <w:sz w:val="22"/>
                  <w:szCs w:val="22"/>
                </w:rPr>
                <w:t>http://www.finance.gov.mv</w:t>
              </w:r>
            </w:hyperlink>
            <w:r w:rsidRPr="006B0E6C">
              <w:rPr>
                <w:color w:val="000000" w:themeColor="text1"/>
                <w:sz w:val="22"/>
                <w:szCs w:val="22"/>
              </w:rPr>
              <w:t xml:space="preserve"> </w:t>
            </w:r>
            <w:r w:rsidR="005169CE" w:rsidRPr="006B0E6C">
              <w:rPr>
                <w:color w:val="000000" w:themeColor="text1"/>
                <w:sz w:val="22"/>
                <w:szCs w:val="22"/>
              </w:rPr>
              <w:t>– N/A</w:t>
            </w:r>
          </w:p>
        </w:tc>
      </w:tr>
      <w:tr w:rsidR="00552326" w:rsidRPr="006B0E6C" w14:paraId="158DD7B4" w14:textId="77777777" w:rsidTr="002305BC">
        <w:tblPrEx>
          <w:tblBorders>
            <w:insideH w:val="single" w:sz="8" w:space="0" w:color="000000"/>
          </w:tblBorders>
        </w:tblPrEx>
        <w:tc>
          <w:tcPr>
            <w:tcW w:w="1620" w:type="dxa"/>
          </w:tcPr>
          <w:p w14:paraId="4297E2BB" w14:textId="77777777" w:rsidR="00552326" w:rsidRPr="006B0E6C" w:rsidRDefault="00552326" w:rsidP="00A00C63">
            <w:pPr>
              <w:spacing w:before="120"/>
              <w:rPr>
                <w:b/>
                <w:bCs/>
                <w:color w:val="000000" w:themeColor="text1"/>
              </w:rPr>
            </w:pPr>
          </w:p>
        </w:tc>
        <w:tc>
          <w:tcPr>
            <w:tcW w:w="7470" w:type="dxa"/>
          </w:tcPr>
          <w:p w14:paraId="57E2095B" w14:textId="77777777" w:rsidR="00552326" w:rsidRPr="006B0E6C" w:rsidRDefault="00552326" w:rsidP="00A00C63">
            <w:pPr>
              <w:spacing w:before="120" w:after="120"/>
              <w:jc w:val="center"/>
              <w:rPr>
                <w:b/>
                <w:bCs/>
                <w:color w:val="000000" w:themeColor="text1"/>
                <w:sz w:val="28"/>
              </w:rPr>
            </w:pPr>
            <w:bookmarkStart w:id="316" w:name="_Toc505659530"/>
            <w:bookmarkStart w:id="317" w:name="_Toc506185678"/>
            <w:r w:rsidRPr="006B0E6C">
              <w:rPr>
                <w:b/>
                <w:bCs/>
                <w:color w:val="000000" w:themeColor="text1"/>
                <w:sz w:val="28"/>
              </w:rPr>
              <w:t>B. Contents of Bidding Document</w:t>
            </w:r>
            <w:bookmarkEnd w:id="316"/>
            <w:bookmarkEnd w:id="317"/>
            <w:r w:rsidRPr="006B0E6C">
              <w:rPr>
                <w:b/>
                <w:bCs/>
                <w:color w:val="000000" w:themeColor="text1"/>
                <w:sz w:val="28"/>
              </w:rPr>
              <w:t>s</w:t>
            </w:r>
          </w:p>
        </w:tc>
      </w:tr>
      <w:tr w:rsidR="006C0D6F" w:rsidRPr="006B0E6C" w14:paraId="4334C540" w14:textId="77777777" w:rsidTr="002305BC">
        <w:tblPrEx>
          <w:tblBorders>
            <w:insideH w:val="single" w:sz="8" w:space="0" w:color="000000"/>
          </w:tblBorders>
        </w:tblPrEx>
        <w:tc>
          <w:tcPr>
            <w:tcW w:w="1620" w:type="dxa"/>
          </w:tcPr>
          <w:p w14:paraId="63DE26B8" w14:textId="1930C2B0" w:rsidR="006C0D6F" w:rsidRPr="006B0E6C" w:rsidRDefault="006C0D6F" w:rsidP="00A00C63">
            <w:pPr>
              <w:spacing w:before="120"/>
              <w:rPr>
                <w:b/>
                <w:bCs/>
                <w:color w:val="000000" w:themeColor="text1"/>
                <w:sz w:val="22"/>
                <w:szCs w:val="22"/>
              </w:rPr>
            </w:pPr>
            <w:r>
              <w:rPr>
                <w:b/>
                <w:bCs/>
                <w:color w:val="000000" w:themeColor="text1"/>
                <w:sz w:val="22"/>
                <w:szCs w:val="22"/>
              </w:rPr>
              <w:t>ITT 7.1</w:t>
            </w:r>
          </w:p>
        </w:tc>
        <w:tc>
          <w:tcPr>
            <w:tcW w:w="7470" w:type="dxa"/>
          </w:tcPr>
          <w:p w14:paraId="22669F21" w14:textId="77777777" w:rsidR="006C0D6F" w:rsidRPr="000B390F" w:rsidRDefault="006C0D6F" w:rsidP="006C0D6F">
            <w:pPr>
              <w:tabs>
                <w:tab w:val="right" w:pos="7254"/>
              </w:tabs>
              <w:spacing w:after="160" w:line="276" w:lineRule="auto"/>
              <w:rPr>
                <w:color w:val="000000"/>
              </w:rPr>
            </w:pPr>
            <w:r w:rsidRPr="000B390F">
              <w:rPr>
                <w:color w:val="000000"/>
              </w:rPr>
              <w:t xml:space="preserve">A Pre-Tender meeting </w:t>
            </w:r>
            <w:r w:rsidRPr="007E2F83">
              <w:rPr>
                <w:b/>
                <w:bCs/>
              </w:rPr>
              <w:t>shall</w:t>
            </w:r>
            <w:r w:rsidRPr="000B390F">
              <w:rPr>
                <w:color w:val="000000"/>
              </w:rPr>
              <w:t xml:space="preserve"> take place. </w:t>
            </w:r>
          </w:p>
          <w:p w14:paraId="55F378DF" w14:textId="1441FD51" w:rsidR="006C0D6F" w:rsidRPr="000B390F" w:rsidRDefault="006C0D6F" w:rsidP="000A6544">
            <w:pPr>
              <w:tabs>
                <w:tab w:val="right" w:pos="7254"/>
              </w:tabs>
              <w:spacing w:after="160" w:line="276" w:lineRule="auto"/>
              <w:rPr>
                <w:color w:val="000000"/>
              </w:rPr>
            </w:pPr>
            <w:r w:rsidRPr="000B390F">
              <w:rPr>
                <w:color w:val="000000"/>
              </w:rPr>
              <w:t xml:space="preserve"> If a Pre-Tender meeting will take place</w:t>
            </w:r>
            <w:r w:rsidR="000A6544">
              <w:rPr>
                <w:color w:val="000000"/>
              </w:rPr>
              <w:t xml:space="preserve"> via Microsoft Teams on the following date and time</w:t>
            </w:r>
          </w:p>
          <w:p w14:paraId="7870F294" w14:textId="57CEA7DD" w:rsidR="006C0D6F" w:rsidRPr="000B390F" w:rsidRDefault="006C0D6F" w:rsidP="006C0D6F">
            <w:pPr>
              <w:tabs>
                <w:tab w:val="right" w:pos="7254"/>
              </w:tabs>
              <w:spacing w:after="120" w:line="276" w:lineRule="auto"/>
              <w:rPr>
                <w:color w:val="000000"/>
              </w:rPr>
            </w:pPr>
            <w:r w:rsidRPr="000B390F">
              <w:rPr>
                <w:color w:val="000000"/>
              </w:rPr>
              <w:t>Date:</w:t>
            </w:r>
            <w:r>
              <w:rPr>
                <w:color w:val="000000"/>
              </w:rPr>
              <w:t xml:space="preserve"> </w:t>
            </w:r>
            <w:r w:rsidR="00F13C7B">
              <w:rPr>
                <w:color w:val="000000"/>
              </w:rPr>
              <w:t>7</w:t>
            </w:r>
            <w:r w:rsidR="00F13C7B" w:rsidRPr="00F13C7B">
              <w:rPr>
                <w:color w:val="000000"/>
                <w:vertAlign w:val="superscript"/>
              </w:rPr>
              <w:t>th</w:t>
            </w:r>
            <w:r w:rsidR="00F13C7B">
              <w:rPr>
                <w:color w:val="000000"/>
              </w:rPr>
              <w:t xml:space="preserve"> July 2026</w:t>
            </w:r>
          </w:p>
          <w:p w14:paraId="2017035D" w14:textId="6B31BC80" w:rsidR="006C0D6F" w:rsidRPr="000B390F" w:rsidRDefault="006C0D6F" w:rsidP="006C0D6F">
            <w:pPr>
              <w:tabs>
                <w:tab w:val="right" w:pos="7254"/>
              </w:tabs>
              <w:spacing w:after="120" w:line="276" w:lineRule="auto"/>
              <w:rPr>
                <w:color w:val="000000"/>
              </w:rPr>
            </w:pPr>
            <w:r w:rsidRPr="000B390F">
              <w:rPr>
                <w:color w:val="000000"/>
              </w:rPr>
              <w:t>Time:</w:t>
            </w:r>
            <w:r>
              <w:rPr>
                <w:color w:val="000000"/>
              </w:rPr>
              <w:t xml:space="preserve"> 1</w:t>
            </w:r>
            <w:r w:rsidR="00F13C7B">
              <w:rPr>
                <w:color w:val="000000"/>
              </w:rPr>
              <w:t>1</w:t>
            </w:r>
            <w:r>
              <w:rPr>
                <w:color w:val="000000"/>
              </w:rPr>
              <w:t>:00:00</w:t>
            </w:r>
          </w:p>
          <w:p w14:paraId="49B66596" w14:textId="17300E37" w:rsidR="0064668F" w:rsidRDefault="006C0D6F" w:rsidP="00424489">
            <w:r>
              <w:rPr>
                <w:color w:val="000000"/>
              </w:rPr>
              <w:t>Link</w:t>
            </w:r>
            <w:r w:rsidR="0036442D">
              <w:rPr>
                <w:color w:val="000000"/>
              </w:rPr>
              <w:t xml:space="preserve">: </w:t>
            </w:r>
            <w:r w:rsidR="0036442D">
              <w:t xml:space="preserve"> </w:t>
            </w:r>
            <w:r w:rsidR="0064668F">
              <w:t xml:space="preserve"> </w:t>
            </w:r>
            <w:r w:rsidR="00424489">
              <w:t xml:space="preserve"> </w:t>
            </w:r>
            <w:hyperlink r:id="rId19" w:tgtFrame="_blank" w:history="1">
              <w:r w:rsidR="00424489">
                <w:rPr>
                  <w:rStyle w:val="Hyperlink"/>
                </w:rPr>
                <w:t>Pre-Bid Meeting - Supply, Delivery and Installation of Point-to-Point Blood Transportation System | Meeting-Join | Microsoft Teams</w:t>
              </w:r>
            </w:hyperlink>
          </w:p>
          <w:p w14:paraId="5C805B20" w14:textId="3B34F2B0" w:rsidR="006C0D6F" w:rsidRPr="006B0E6C" w:rsidRDefault="006C0D6F" w:rsidP="006C0D6F">
            <w:pPr>
              <w:tabs>
                <w:tab w:val="right" w:pos="7254"/>
              </w:tabs>
              <w:spacing w:before="120" w:after="120"/>
              <w:rPr>
                <w:color w:val="000000" w:themeColor="text1"/>
              </w:rPr>
            </w:pPr>
          </w:p>
        </w:tc>
      </w:tr>
      <w:tr w:rsidR="00552326" w:rsidRPr="006B0E6C" w14:paraId="61A8B5F8" w14:textId="77777777" w:rsidTr="002305BC">
        <w:tblPrEx>
          <w:tblBorders>
            <w:insideH w:val="single" w:sz="8" w:space="0" w:color="000000"/>
          </w:tblBorders>
        </w:tblPrEx>
        <w:tc>
          <w:tcPr>
            <w:tcW w:w="1620" w:type="dxa"/>
          </w:tcPr>
          <w:p w14:paraId="7D98E097"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7.1</w:t>
            </w:r>
          </w:p>
        </w:tc>
        <w:tc>
          <w:tcPr>
            <w:tcW w:w="7470" w:type="dxa"/>
          </w:tcPr>
          <w:p w14:paraId="2CA860EB" w14:textId="77777777" w:rsidR="00070046" w:rsidRPr="006B0E6C" w:rsidRDefault="00070046" w:rsidP="00070046">
            <w:pPr>
              <w:tabs>
                <w:tab w:val="right" w:pos="7254"/>
              </w:tabs>
              <w:spacing w:before="160" w:after="160" w:line="276" w:lineRule="auto"/>
              <w:rPr>
                <w:color w:val="000000" w:themeColor="text1"/>
                <w:sz w:val="22"/>
                <w:szCs w:val="22"/>
              </w:rPr>
            </w:pPr>
            <w:r w:rsidRPr="006B0E6C">
              <w:rPr>
                <w:color w:val="000000" w:themeColor="text1"/>
                <w:sz w:val="22"/>
                <w:szCs w:val="22"/>
              </w:rPr>
              <w:t xml:space="preserve">For </w:t>
            </w:r>
            <w:r w:rsidRPr="006B0E6C">
              <w:rPr>
                <w:b/>
                <w:color w:val="000000" w:themeColor="text1"/>
                <w:sz w:val="22"/>
                <w:szCs w:val="22"/>
                <w:u w:val="single"/>
              </w:rPr>
              <w:t>clarification purposes</w:t>
            </w:r>
            <w:r w:rsidRPr="006B0E6C">
              <w:rPr>
                <w:color w:val="000000" w:themeColor="text1"/>
                <w:sz w:val="22"/>
                <w:szCs w:val="22"/>
              </w:rPr>
              <w:t xml:space="preserve"> only, the Employer’s address is:</w:t>
            </w:r>
          </w:p>
          <w:p w14:paraId="529AF063" w14:textId="52345573" w:rsidR="00070046" w:rsidRPr="006B0E6C" w:rsidRDefault="006B0E6C" w:rsidP="00A93DC6">
            <w:pPr>
              <w:pStyle w:val="Default"/>
              <w:ind w:left="720"/>
              <w:rPr>
                <w:bCs/>
                <w:color w:val="000000" w:themeColor="text1"/>
                <w:szCs w:val="20"/>
                <w:lang w:val="en-GB"/>
              </w:rPr>
            </w:pPr>
            <w:r w:rsidRPr="006B0E6C">
              <w:rPr>
                <w:bCs/>
                <w:color w:val="000000" w:themeColor="text1"/>
                <w:szCs w:val="20"/>
                <w:lang w:val="en-GB"/>
              </w:rPr>
              <w:lastRenderedPageBreak/>
              <w:t>Ibrahim Aflaah</w:t>
            </w:r>
          </w:p>
          <w:p w14:paraId="1D04D7B7" w14:textId="01CBD82B"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Procurement Officer</w:t>
            </w:r>
          </w:p>
          <w:p w14:paraId="5DD44179" w14:textId="3D45B0D8"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National Tender</w:t>
            </w:r>
            <w:r w:rsidR="006B0E6C" w:rsidRPr="006B0E6C">
              <w:rPr>
                <w:bCs/>
                <w:color w:val="000000" w:themeColor="text1"/>
                <w:szCs w:val="20"/>
                <w:lang w:val="en-GB"/>
              </w:rPr>
              <w:t xml:space="preserve"> Department</w:t>
            </w:r>
          </w:p>
          <w:p w14:paraId="32E0AF6D" w14:textId="5C249EDF"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Ministry of Finance </w:t>
            </w:r>
            <w:r w:rsidR="006B0E6C" w:rsidRPr="006B0E6C">
              <w:rPr>
                <w:bCs/>
                <w:color w:val="000000" w:themeColor="text1"/>
                <w:szCs w:val="20"/>
                <w:lang w:val="en-GB"/>
              </w:rPr>
              <w:t>and P</w:t>
            </w:r>
            <w:r w:rsidR="00424489">
              <w:rPr>
                <w:bCs/>
                <w:color w:val="000000" w:themeColor="text1"/>
                <w:szCs w:val="20"/>
                <w:lang w:val="en-GB"/>
              </w:rPr>
              <w:t>ublic Enterprises</w:t>
            </w:r>
          </w:p>
          <w:p w14:paraId="70B6B4B9" w14:textId="77777777" w:rsidR="00070046" w:rsidRPr="006B0E6C" w:rsidRDefault="00070046" w:rsidP="00070046">
            <w:pPr>
              <w:pStyle w:val="Default"/>
              <w:ind w:left="720"/>
              <w:rPr>
                <w:bCs/>
                <w:color w:val="000000" w:themeColor="text1"/>
                <w:szCs w:val="20"/>
                <w:lang w:val="en-GB"/>
              </w:rPr>
            </w:pPr>
            <w:proofErr w:type="spellStart"/>
            <w:r w:rsidRPr="006B0E6C">
              <w:rPr>
                <w:bCs/>
                <w:color w:val="000000" w:themeColor="text1"/>
                <w:szCs w:val="20"/>
                <w:lang w:val="en-GB"/>
              </w:rPr>
              <w:t>Ameenee</w:t>
            </w:r>
            <w:proofErr w:type="spellEnd"/>
            <w:r w:rsidRPr="006B0E6C">
              <w:rPr>
                <w:bCs/>
                <w:color w:val="000000" w:themeColor="text1"/>
                <w:szCs w:val="20"/>
                <w:lang w:val="en-GB"/>
              </w:rPr>
              <w:t xml:space="preserve"> </w:t>
            </w:r>
            <w:proofErr w:type="spellStart"/>
            <w:r w:rsidRPr="006B0E6C">
              <w:rPr>
                <w:bCs/>
                <w:color w:val="000000" w:themeColor="text1"/>
                <w:szCs w:val="20"/>
                <w:lang w:val="en-GB"/>
              </w:rPr>
              <w:t>Magu</w:t>
            </w:r>
            <w:proofErr w:type="spellEnd"/>
            <w:r w:rsidRPr="006B0E6C">
              <w:rPr>
                <w:bCs/>
                <w:color w:val="000000" w:themeColor="text1"/>
                <w:szCs w:val="20"/>
                <w:lang w:val="en-GB"/>
              </w:rPr>
              <w:t>, Male’, 20379</w:t>
            </w:r>
          </w:p>
          <w:p w14:paraId="2C400C07" w14:textId="7777777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Republic of Maldives </w:t>
            </w:r>
            <w:r w:rsidRPr="006B0E6C">
              <w:rPr>
                <w:bCs/>
                <w:color w:val="000000" w:themeColor="text1"/>
                <w:szCs w:val="20"/>
                <w:lang w:val="en-GB"/>
              </w:rPr>
              <w:tab/>
            </w:r>
          </w:p>
          <w:p w14:paraId="301A34E5" w14:textId="7356DCAD" w:rsidR="00070046" w:rsidRPr="006B0E6C" w:rsidRDefault="00070046" w:rsidP="00A93DC6">
            <w:pPr>
              <w:pStyle w:val="Default"/>
              <w:ind w:left="720"/>
              <w:rPr>
                <w:bCs/>
                <w:color w:val="000000" w:themeColor="text1"/>
                <w:szCs w:val="20"/>
                <w:lang w:val="en-GB"/>
              </w:rPr>
            </w:pPr>
            <w:r w:rsidRPr="006B0E6C">
              <w:rPr>
                <w:bCs/>
                <w:color w:val="000000" w:themeColor="text1"/>
                <w:szCs w:val="20"/>
                <w:lang w:val="en-GB"/>
              </w:rPr>
              <w:t>Tel: (960) 334 9</w:t>
            </w:r>
            <w:r w:rsidR="00D75BC5" w:rsidRPr="006B0E6C">
              <w:rPr>
                <w:color w:val="000000" w:themeColor="text1"/>
                <w:sz w:val="22"/>
                <w:szCs w:val="22"/>
                <w:lang w:bidi="dv-MV"/>
              </w:rPr>
              <w:t>106</w:t>
            </w:r>
            <w:r w:rsidRPr="006B0E6C">
              <w:rPr>
                <w:bCs/>
                <w:color w:val="000000" w:themeColor="text1"/>
                <w:szCs w:val="20"/>
                <w:lang w:val="en-GB"/>
              </w:rPr>
              <w:t xml:space="preserve">, (960) 334 </w:t>
            </w:r>
            <w:r w:rsidR="00A93DC6" w:rsidRPr="006B0E6C">
              <w:rPr>
                <w:bCs/>
                <w:color w:val="000000" w:themeColor="text1"/>
                <w:szCs w:val="20"/>
                <w:lang w:val="en-GB"/>
              </w:rPr>
              <w:t>9</w:t>
            </w:r>
            <w:r w:rsidR="00D75BC5" w:rsidRPr="006B0E6C">
              <w:rPr>
                <w:bCs/>
                <w:color w:val="000000" w:themeColor="text1"/>
                <w:szCs w:val="20"/>
                <w:lang w:val="en-GB"/>
              </w:rPr>
              <w:t>319</w:t>
            </w:r>
          </w:p>
          <w:p w14:paraId="73E54069" w14:textId="53B31BCF" w:rsidR="00195497" w:rsidRPr="006B0E6C" w:rsidRDefault="00070046" w:rsidP="00070046">
            <w:pPr>
              <w:pStyle w:val="BodyText"/>
              <w:tabs>
                <w:tab w:val="left" w:pos="3346"/>
                <w:tab w:val="right" w:pos="7306"/>
              </w:tabs>
              <w:rPr>
                <w:rStyle w:val="Hyperlink"/>
                <w:color w:val="000000" w:themeColor="text1"/>
                <w:lang w:val="it-IT"/>
              </w:rPr>
            </w:pPr>
            <w:r w:rsidRPr="006B0E6C">
              <w:rPr>
                <w:bCs/>
                <w:color w:val="000000" w:themeColor="text1"/>
              </w:rPr>
              <w:t xml:space="preserve">            E-mail: </w:t>
            </w:r>
            <w:r w:rsidRPr="006B0E6C">
              <w:rPr>
                <w:color w:val="000000" w:themeColor="text1"/>
                <w:lang w:val="it-IT"/>
              </w:rPr>
              <w:t xml:space="preserve"> </w:t>
            </w:r>
            <w:hyperlink r:id="rId20" w:history="1">
              <w:r w:rsidR="006B0E6C" w:rsidRPr="006B0E6C">
                <w:rPr>
                  <w:rStyle w:val="Hyperlink"/>
                  <w:color w:val="000000" w:themeColor="text1"/>
                  <w:lang w:val="it-IT"/>
                </w:rPr>
                <w:t>ibrahim.aflah@finance.gov.mv</w:t>
              </w:r>
            </w:hyperlink>
          </w:p>
          <w:p w14:paraId="6510917F" w14:textId="2C79C946" w:rsidR="00070046" w:rsidRPr="006B0E6C" w:rsidRDefault="00195497" w:rsidP="00070046">
            <w:pPr>
              <w:pStyle w:val="BodyText"/>
              <w:tabs>
                <w:tab w:val="left" w:pos="3346"/>
                <w:tab w:val="right" w:pos="7306"/>
              </w:tabs>
              <w:rPr>
                <w:bCs/>
                <w:color w:val="000000" w:themeColor="text1"/>
              </w:rPr>
            </w:pPr>
            <w:r w:rsidRPr="006B0E6C">
              <w:rPr>
                <w:color w:val="000000" w:themeColor="text1"/>
                <w:lang w:val="it-IT"/>
              </w:rPr>
              <w:t xml:space="preserve">                   CC:  </w:t>
            </w:r>
            <w:hyperlink r:id="rId21" w:history="1">
              <w:r w:rsidR="006B0E6C" w:rsidRPr="006B0E6C">
                <w:rPr>
                  <w:rStyle w:val="Hyperlink"/>
                  <w:color w:val="000000" w:themeColor="text1"/>
                  <w:lang w:val="it-IT"/>
                </w:rPr>
                <w:t>tender@finance.gov.mv</w:t>
              </w:r>
            </w:hyperlink>
            <w:r w:rsidR="006B0E6C" w:rsidRPr="006B0E6C">
              <w:rPr>
                <w:color w:val="000000" w:themeColor="text1"/>
                <w:lang w:val="it-IT"/>
              </w:rPr>
              <w:t xml:space="preserve"> </w:t>
            </w:r>
            <w:r w:rsidR="00070046" w:rsidRPr="006B0E6C">
              <w:rPr>
                <w:color w:val="000000" w:themeColor="text1"/>
                <w:lang w:val="it-IT"/>
              </w:rPr>
              <w:t xml:space="preserve">  </w:t>
            </w:r>
            <w:hyperlink r:id="rId22" w:history="1"/>
          </w:p>
          <w:p w14:paraId="47AAB317" w14:textId="79B75C4D" w:rsidR="00070046" w:rsidRPr="006B0E6C" w:rsidRDefault="00070046" w:rsidP="00A93DC6">
            <w:pPr>
              <w:pStyle w:val="BodyText"/>
              <w:tabs>
                <w:tab w:val="left" w:pos="1521"/>
              </w:tabs>
              <w:rPr>
                <w:color w:val="000000" w:themeColor="text1"/>
                <w:lang w:val="it-IT"/>
              </w:rPr>
            </w:pPr>
            <w:r w:rsidRPr="006B0E6C">
              <w:rPr>
                <w:color w:val="000000" w:themeColor="text1"/>
                <w:lang w:val="it-IT"/>
              </w:rPr>
              <w:t xml:space="preserve">                  </w:t>
            </w:r>
          </w:p>
          <w:p w14:paraId="6192FB57" w14:textId="77777777" w:rsidR="00960F41" w:rsidRPr="006B0E6C" w:rsidRDefault="00070046" w:rsidP="00A93DC6">
            <w:pPr>
              <w:tabs>
                <w:tab w:val="right" w:pos="7254"/>
              </w:tabs>
              <w:rPr>
                <w:color w:val="000000" w:themeColor="text1"/>
                <w:sz w:val="22"/>
                <w:szCs w:val="22"/>
              </w:rPr>
            </w:pPr>
            <w:r w:rsidRPr="006B0E6C">
              <w:rPr>
                <w:color w:val="000000" w:themeColor="text1"/>
                <w:sz w:val="22"/>
                <w:szCs w:val="22"/>
              </w:rPr>
              <w:t xml:space="preserve">Requests for </w:t>
            </w:r>
            <w:r w:rsidRPr="006B0E6C">
              <w:rPr>
                <w:b/>
                <w:bCs/>
                <w:color w:val="000000" w:themeColor="text1"/>
                <w:sz w:val="22"/>
                <w:szCs w:val="22"/>
              </w:rPr>
              <w:t>clarification</w:t>
            </w:r>
            <w:r w:rsidRPr="006B0E6C">
              <w:rPr>
                <w:color w:val="000000" w:themeColor="text1"/>
                <w:sz w:val="22"/>
                <w:szCs w:val="22"/>
              </w:rPr>
              <w:t xml:space="preserve"> should be received by the Employer no later than:</w:t>
            </w:r>
          </w:p>
          <w:p w14:paraId="653765BE" w14:textId="5C4F1BC4" w:rsidR="0025710C" w:rsidRPr="006B0E6C" w:rsidRDefault="00424489" w:rsidP="00A93DC6">
            <w:pPr>
              <w:tabs>
                <w:tab w:val="right" w:pos="7254"/>
              </w:tabs>
              <w:rPr>
                <w:color w:val="000000" w:themeColor="text1"/>
                <w:sz w:val="22"/>
                <w:szCs w:val="22"/>
              </w:rPr>
            </w:pPr>
            <w:r>
              <w:rPr>
                <w:color w:val="000000" w:themeColor="text1"/>
                <w:sz w:val="22"/>
                <w:szCs w:val="22"/>
              </w:rPr>
              <w:t>7</w:t>
            </w:r>
            <w:r w:rsidRPr="00424489">
              <w:rPr>
                <w:color w:val="000000" w:themeColor="text1"/>
                <w:sz w:val="22"/>
                <w:szCs w:val="22"/>
                <w:vertAlign w:val="superscript"/>
              </w:rPr>
              <w:t>th</w:t>
            </w:r>
            <w:r>
              <w:rPr>
                <w:color w:val="000000" w:themeColor="text1"/>
                <w:sz w:val="22"/>
                <w:szCs w:val="22"/>
              </w:rPr>
              <w:t xml:space="preserve"> July 2026</w:t>
            </w:r>
            <w:r w:rsidR="008F356F" w:rsidRPr="006B0E6C">
              <w:rPr>
                <w:b/>
                <w:bCs/>
                <w:color w:val="000000" w:themeColor="text1"/>
                <w:sz w:val="22"/>
                <w:szCs w:val="22"/>
              </w:rPr>
              <w:t xml:space="preserve"> | 1</w:t>
            </w:r>
            <w:r w:rsidR="006B0E6C" w:rsidRPr="006B0E6C">
              <w:rPr>
                <w:b/>
                <w:bCs/>
                <w:color w:val="000000" w:themeColor="text1"/>
                <w:sz w:val="22"/>
                <w:szCs w:val="22"/>
              </w:rPr>
              <w:t>3</w:t>
            </w:r>
            <w:r w:rsidR="008F356F" w:rsidRPr="006B0E6C">
              <w:rPr>
                <w:b/>
                <w:bCs/>
                <w:color w:val="000000" w:themeColor="text1"/>
                <w:sz w:val="22"/>
                <w:szCs w:val="22"/>
              </w:rPr>
              <w:t>:</w:t>
            </w:r>
            <w:r w:rsidR="00D75BC5" w:rsidRPr="006B0E6C">
              <w:rPr>
                <w:b/>
                <w:bCs/>
                <w:color w:val="000000" w:themeColor="text1"/>
                <w:sz w:val="22"/>
                <w:szCs w:val="22"/>
              </w:rPr>
              <w:t>00</w:t>
            </w:r>
            <w:r w:rsidR="00070046" w:rsidRPr="006B0E6C">
              <w:rPr>
                <w:b/>
                <w:bCs/>
                <w:color w:val="000000" w:themeColor="text1"/>
                <w:sz w:val="22"/>
                <w:szCs w:val="22"/>
              </w:rPr>
              <w:t xml:space="preserve"> hrs.</w:t>
            </w:r>
          </w:p>
          <w:p w14:paraId="163A9D14" w14:textId="13AFF4FC" w:rsidR="007230E5" w:rsidRPr="006B0E6C" w:rsidRDefault="007230E5" w:rsidP="00B309D1">
            <w:pPr>
              <w:tabs>
                <w:tab w:val="right" w:pos="7254"/>
              </w:tabs>
              <w:rPr>
                <w:rFonts w:cs="MV Boli"/>
                <w:b/>
                <w:bCs/>
                <w:i/>
                <w:color w:val="000000" w:themeColor="text1"/>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pPr>
            <w:r w:rsidRPr="00945E00">
              <w:t>The Tenderer shall submit the following additional documents in its tender:</w:t>
            </w:r>
          </w:p>
          <w:p w14:paraId="71884FD7" w14:textId="77777777" w:rsidR="007230E5" w:rsidRPr="005965F6" w:rsidRDefault="007230E5" w:rsidP="0036442D">
            <w:pPr>
              <w:pStyle w:val="ListParagraph"/>
              <w:numPr>
                <w:ilvl w:val="3"/>
                <w:numId w:val="70"/>
              </w:numPr>
              <w:tabs>
                <w:tab w:val="right" w:pos="682"/>
                <w:tab w:val="right" w:pos="1249"/>
              </w:tabs>
              <w:spacing w:before="120" w:after="120"/>
              <w:ind w:left="252"/>
              <w:rPr>
                <w:szCs w:val="24"/>
              </w:rPr>
            </w:pPr>
            <w:bookmarkStart w:id="320" w:name="_GoBack"/>
            <w:bookmarkEnd w:id="320"/>
            <w:r w:rsidRPr="005965F6">
              <w:rPr>
                <w:szCs w:val="24"/>
              </w:rPr>
              <w:t>Power of Attorney to confirm authorization of the signatory of the Bid to commit the Bidder, in accordance with IT</w:t>
            </w:r>
            <w:r w:rsidR="00267398" w:rsidRPr="005965F6">
              <w:rPr>
                <w:szCs w:val="24"/>
              </w:rPr>
              <w:t>T</w:t>
            </w:r>
            <w:r w:rsidRPr="005965F6">
              <w:rPr>
                <w:szCs w:val="24"/>
              </w:rPr>
              <w:t xml:space="preserve"> Clause 22</w:t>
            </w:r>
          </w:p>
          <w:p w14:paraId="156BE04C" w14:textId="77777777" w:rsidR="00C642E9" w:rsidRPr="005965F6" w:rsidRDefault="00C642E9" w:rsidP="0036442D">
            <w:pPr>
              <w:pStyle w:val="ListParagraph"/>
              <w:numPr>
                <w:ilvl w:val="3"/>
                <w:numId w:val="70"/>
              </w:numPr>
              <w:tabs>
                <w:tab w:val="right" w:pos="682"/>
                <w:tab w:val="right" w:pos="1249"/>
              </w:tabs>
              <w:spacing w:before="120" w:after="120"/>
              <w:ind w:left="252"/>
              <w:rPr>
                <w:szCs w:val="24"/>
              </w:rPr>
            </w:pPr>
            <w:r w:rsidRPr="005965F6">
              <w:rPr>
                <w:szCs w:val="24"/>
              </w:rPr>
              <w:t>Business Registration Certificate</w:t>
            </w:r>
          </w:p>
          <w:p w14:paraId="6B77AC2D" w14:textId="77777777" w:rsidR="00216EA5" w:rsidRPr="005965F6" w:rsidRDefault="00FC1B21" w:rsidP="0036442D">
            <w:pPr>
              <w:pStyle w:val="ListParagraph"/>
              <w:numPr>
                <w:ilvl w:val="3"/>
                <w:numId w:val="70"/>
              </w:numPr>
              <w:tabs>
                <w:tab w:val="right" w:pos="682"/>
                <w:tab w:val="right" w:pos="1249"/>
              </w:tabs>
              <w:spacing w:before="120" w:after="120"/>
              <w:ind w:left="252"/>
              <w:rPr>
                <w:szCs w:val="24"/>
              </w:rPr>
            </w:pPr>
            <w:r w:rsidRPr="005965F6">
              <w:rPr>
                <w:szCs w:val="24"/>
              </w:rPr>
              <w:t xml:space="preserve">GST </w:t>
            </w:r>
            <w:proofErr w:type="gramStart"/>
            <w:r w:rsidRPr="005965F6">
              <w:rPr>
                <w:szCs w:val="24"/>
              </w:rPr>
              <w:t>Registration</w:t>
            </w:r>
            <w:r w:rsidR="002B4D97" w:rsidRPr="005965F6">
              <w:rPr>
                <w:szCs w:val="24"/>
              </w:rPr>
              <w:t>.</w:t>
            </w:r>
            <w:r w:rsidR="00424489" w:rsidRPr="005965F6">
              <w:rPr>
                <w:szCs w:val="24"/>
              </w:rPr>
              <w:t>.</w:t>
            </w:r>
            <w:proofErr w:type="gramEnd"/>
          </w:p>
          <w:p w14:paraId="6A89DCA1" w14:textId="001680EF"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Manufacturer Authorization Letter</w:t>
            </w:r>
          </w:p>
          <w:p w14:paraId="07F4E360" w14:textId="77777777"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Warranty Commitment Letter as per the Technical Specification</w:t>
            </w:r>
          </w:p>
          <w:p w14:paraId="727106F0" w14:textId="77777777"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Service Support Declaration with details of trained engineers</w:t>
            </w:r>
          </w:p>
          <w:p w14:paraId="1512FC58" w14:textId="77777777" w:rsidR="006C2002" w:rsidRPr="005965F6" w:rsidRDefault="006C2002" w:rsidP="0036442D">
            <w:pPr>
              <w:pStyle w:val="ListParagraph"/>
              <w:numPr>
                <w:ilvl w:val="3"/>
                <w:numId w:val="70"/>
              </w:numPr>
              <w:tabs>
                <w:tab w:val="right" w:pos="682"/>
                <w:tab w:val="right" w:pos="1249"/>
              </w:tabs>
              <w:spacing w:before="120" w:after="120"/>
              <w:ind w:left="252"/>
              <w:rPr>
                <w:szCs w:val="24"/>
              </w:rPr>
            </w:pPr>
            <w:r w:rsidRPr="005965F6">
              <w:rPr>
                <w:szCs w:val="24"/>
              </w:rPr>
              <w:t>Proposed Implementation Schedule</w:t>
            </w:r>
          </w:p>
          <w:p w14:paraId="5546E037" w14:textId="77777777" w:rsidR="006C2002" w:rsidRPr="005965F6" w:rsidRDefault="006C2002" w:rsidP="0036442D">
            <w:pPr>
              <w:pStyle w:val="ListParagraph"/>
              <w:numPr>
                <w:ilvl w:val="3"/>
                <w:numId w:val="70"/>
              </w:numPr>
              <w:tabs>
                <w:tab w:val="right" w:pos="682"/>
                <w:tab w:val="right" w:pos="1249"/>
              </w:tabs>
              <w:spacing w:before="120" w:after="120"/>
              <w:ind w:left="252"/>
              <w:rPr>
                <w:szCs w:val="24"/>
              </w:rPr>
            </w:pPr>
            <w:r w:rsidRPr="005965F6">
              <w:rPr>
                <w:szCs w:val="24"/>
              </w:rPr>
              <w:t>Staff Deployment Plan</w:t>
            </w:r>
          </w:p>
          <w:p w14:paraId="52697E56" w14:textId="5A7BEB65" w:rsidR="00A829B9" w:rsidRPr="006125EB" w:rsidRDefault="00A829B9" w:rsidP="0036442D">
            <w:pPr>
              <w:pStyle w:val="ListParagraph"/>
              <w:numPr>
                <w:ilvl w:val="3"/>
                <w:numId w:val="70"/>
              </w:numPr>
              <w:tabs>
                <w:tab w:val="right" w:pos="682"/>
                <w:tab w:val="right" w:pos="1249"/>
              </w:tabs>
              <w:spacing w:before="120" w:after="120"/>
              <w:ind w:left="252"/>
              <w:rPr>
                <w:szCs w:val="24"/>
              </w:rPr>
            </w:pPr>
            <w:r w:rsidRPr="005965F6">
              <w:rPr>
                <w:szCs w:val="24"/>
              </w:rPr>
              <w:t>Local Support Capability</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5C1059D6" w:rsidR="007230E5" w:rsidRPr="00945E00" w:rsidRDefault="007230E5" w:rsidP="00196CD1">
            <w:pPr>
              <w:tabs>
                <w:tab w:val="right" w:pos="7254"/>
              </w:tabs>
              <w:spacing w:before="120" w:after="120"/>
            </w:pPr>
            <w:r w:rsidRPr="00945E00">
              <w:t xml:space="preserve">The Incoterms edition is: </w:t>
            </w:r>
            <w:r w:rsidR="006B0E6C">
              <w:rPr>
                <w:b/>
                <w:bCs/>
                <w:i/>
                <w:iCs/>
              </w:rPr>
              <w:t>DDP 2010</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04C222B7"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w:t>
            </w:r>
            <w:r w:rsidR="00424489">
              <w:rPr>
                <w:rFonts w:ascii="Times New Roman" w:hAnsi="Times New Roman"/>
                <w:b/>
                <w:bCs/>
                <w:color w:val="000000" w:themeColor="text1"/>
                <w:szCs w:val="24"/>
              </w:rPr>
              <w:t>Indira Gandhi Memorial Hospital (IGMH)</w:t>
            </w:r>
            <w:r w:rsidR="006C2002">
              <w:rPr>
                <w:rFonts w:ascii="Times New Roman" w:hAnsi="Times New Roman"/>
                <w:b/>
                <w:bCs/>
                <w:color w:val="000000" w:themeColor="text1"/>
                <w:szCs w:val="24"/>
              </w:rPr>
              <w:t xml:space="preserve"> / </w:t>
            </w:r>
            <w:proofErr w:type="spellStart"/>
            <w:r w:rsidR="006C2002">
              <w:rPr>
                <w:rFonts w:ascii="Times New Roman" w:hAnsi="Times New Roman"/>
                <w:b/>
                <w:bCs/>
                <w:color w:val="000000" w:themeColor="text1"/>
                <w:szCs w:val="24"/>
              </w:rPr>
              <w:t>Dharumavantha</w:t>
            </w:r>
            <w:proofErr w:type="spellEnd"/>
            <w:r w:rsidR="006C2002">
              <w:rPr>
                <w:rFonts w:ascii="Times New Roman" w:hAnsi="Times New Roman"/>
                <w:b/>
                <w:bCs/>
                <w:color w:val="000000" w:themeColor="text1"/>
                <w:szCs w:val="24"/>
              </w:rPr>
              <w:t xml:space="preserve"> Hospital (DH)</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6BB920B9"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 xml:space="preserve">All bids shall be quoted inclusive of all applicable local taxes and GST. </w:t>
            </w:r>
          </w:p>
          <w:p w14:paraId="38295943"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Where bid prices quoted is not indicated or mentioned as “exclusive” of GST or local taxes, the Purchaser have the right to take the quoted bid price deemed to be inclusive of GST and all applicable local taxes.</w:t>
            </w:r>
          </w:p>
          <w:p w14:paraId="3787F2CE" w14:textId="071C8223"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64A048E"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424489">
              <w:rPr>
                <w:rFonts w:ascii="Times New Roman" w:hAnsi="Times New Roman"/>
                <w:b/>
                <w:bCs/>
                <w:color w:val="000000" w:themeColor="text1"/>
                <w:szCs w:val="24"/>
              </w:rPr>
              <w:t xml:space="preserve"> </w:t>
            </w:r>
            <w:r w:rsidR="006C2002">
              <w:rPr>
                <w:rFonts w:ascii="Times New Roman" w:hAnsi="Times New Roman"/>
                <w:b/>
                <w:bCs/>
                <w:color w:val="000000" w:themeColor="text1"/>
                <w:szCs w:val="24"/>
              </w:rPr>
              <w:t xml:space="preserve"> Indira Gandhi Memorial Hospital (IGMH) / </w:t>
            </w:r>
            <w:proofErr w:type="spellStart"/>
            <w:r w:rsidR="006C2002">
              <w:rPr>
                <w:rFonts w:ascii="Times New Roman" w:hAnsi="Times New Roman"/>
                <w:b/>
                <w:bCs/>
                <w:color w:val="000000" w:themeColor="text1"/>
                <w:szCs w:val="24"/>
              </w:rPr>
              <w:t>Dharumavantha</w:t>
            </w:r>
            <w:proofErr w:type="spellEnd"/>
            <w:r w:rsidR="006C2002">
              <w:rPr>
                <w:rFonts w:ascii="Times New Roman" w:hAnsi="Times New Roman"/>
                <w:b/>
                <w:bCs/>
                <w:color w:val="000000" w:themeColor="text1"/>
                <w:szCs w:val="24"/>
              </w:rPr>
              <w:t xml:space="preserve"> Hospital (DH)</w:t>
            </w:r>
          </w:p>
        </w:tc>
      </w:tr>
      <w:tr w:rsidR="008B78A5" w:rsidRPr="008B66E1" w14:paraId="6C97B245" w14:textId="77777777" w:rsidTr="002305BC">
        <w:tblPrEx>
          <w:tblBorders>
            <w:insideH w:val="single" w:sz="8" w:space="0" w:color="000000"/>
          </w:tblBorders>
          <w:tblCellMar>
            <w:left w:w="103" w:type="dxa"/>
            <w:right w:w="103" w:type="dxa"/>
          </w:tblCellMar>
        </w:tblPrEx>
        <w:trPr>
          <w:trHeight w:val="556"/>
        </w:trPr>
        <w:tc>
          <w:tcPr>
            <w:tcW w:w="1620" w:type="dxa"/>
          </w:tcPr>
          <w:p w14:paraId="152EDC7A" w14:textId="53567E01" w:rsidR="008B78A5" w:rsidRPr="00927B9F" w:rsidRDefault="008B78A5" w:rsidP="00A00C63">
            <w:pPr>
              <w:spacing w:before="120" w:after="80"/>
              <w:rPr>
                <w:b/>
                <w:bCs/>
                <w:sz w:val="22"/>
                <w:szCs w:val="22"/>
              </w:rPr>
            </w:pPr>
            <w:r>
              <w:rPr>
                <w:b/>
                <w:bCs/>
                <w:sz w:val="22"/>
                <w:szCs w:val="22"/>
              </w:rPr>
              <w:t>ITT 12.1</w:t>
            </w:r>
          </w:p>
        </w:tc>
        <w:tc>
          <w:tcPr>
            <w:tcW w:w="7470" w:type="dxa"/>
          </w:tcPr>
          <w:p w14:paraId="129EFD00" w14:textId="77777777" w:rsidR="008B78A5" w:rsidRPr="0090438D" w:rsidRDefault="008B78A5" w:rsidP="008B78A5">
            <w:pPr>
              <w:pStyle w:val="FootnoteText"/>
              <w:ind w:left="0" w:firstLine="0"/>
              <w:rPr>
                <w:color w:val="000000"/>
                <w:sz w:val="24"/>
                <w:szCs w:val="24"/>
              </w:rPr>
            </w:pPr>
            <w:r w:rsidRPr="0090438D">
              <w:rPr>
                <w:color w:val="000000"/>
                <w:sz w:val="24"/>
                <w:szCs w:val="24"/>
              </w:rPr>
              <w:t xml:space="preserve">In case of failure to submit and omission of information in Form CON-2 shall not be a ground for bid rejection and such non-compliance will be subject to clarification and rectification during bid evaluation. However, </w:t>
            </w:r>
            <w:r w:rsidRPr="0090438D">
              <w:rPr>
                <w:color w:val="000000"/>
                <w:sz w:val="24"/>
                <w:szCs w:val="24"/>
              </w:rPr>
              <w:lastRenderedPageBreak/>
              <w:t xml:space="preserve">failure of the Bidder to submit the omitted form after clarification shall lead to rejection of the Bid. </w:t>
            </w:r>
          </w:p>
          <w:p w14:paraId="41CCE5C6" w14:textId="77777777" w:rsidR="008B78A5" w:rsidRPr="00945E00" w:rsidRDefault="008B78A5" w:rsidP="006125EB">
            <w:pPr>
              <w:pStyle w:val="i"/>
              <w:tabs>
                <w:tab w:val="right" w:pos="7254"/>
              </w:tabs>
              <w:suppressAutoHyphens w:val="0"/>
              <w:spacing w:before="120" w:after="120"/>
              <w:jc w:val="left"/>
              <w:rPr>
                <w:rFonts w:ascii="Times New Roman" w:hAnsi="Times New Roman"/>
                <w:szCs w:val="24"/>
              </w:rPr>
            </w:pP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lastRenderedPageBreak/>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pPr>
            <w:r w:rsidRPr="00945E00">
              <w:t xml:space="preserve">The prices quoted by the Tenderer </w:t>
            </w:r>
            <w:r w:rsidRPr="00945E00">
              <w:rPr>
                <w:b/>
                <w:bCs/>
              </w:rPr>
              <w:t>shall not</w:t>
            </w:r>
            <w:r w:rsidRPr="00945E00">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pPr>
            <w:r w:rsidRPr="00945E00">
              <w:t xml:space="preserve">The Tenderer </w:t>
            </w:r>
            <w:r w:rsidRPr="00945E00">
              <w:rPr>
                <w:i/>
                <w:iCs/>
              </w:rPr>
              <w:t>is required</w:t>
            </w:r>
            <w:r w:rsidRPr="00945E00">
              <w:t xml:space="preserve"> to quote entirely in </w:t>
            </w:r>
            <w:r w:rsidRPr="00C338C3">
              <w:rPr>
                <w:b/>
                <w:bCs/>
              </w:rPr>
              <w:t xml:space="preserve">Maldivian </w:t>
            </w:r>
            <w:r w:rsidR="00C8047D" w:rsidRPr="00C338C3">
              <w:rPr>
                <w:b/>
                <w:bCs/>
              </w:rPr>
              <w:t>Rufiyaa</w:t>
            </w:r>
            <w:r w:rsidRPr="00C338C3">
              <w:rPr>
                <w:b/>
                <w:bCs/>
              </w:rPr>
              <w:t>.</w:t>
            </w:r>
            <w:r w:rsidRPr="00945E00">
              <w:t xml:space="preserve"> </w:t>
            </w:r>
          </w:p>
          <w:p w14:paraId="6F4D5EF0" w14:textId="38B95B00" w:rsidR="00C642E9" w:rsidRPr="00C642E9" w:rsidRDefault="00C642E9" w:rsidP="00C642E9">
            <w:pPr>
              <w:tabs>
                <w:tab w:val="right" w:pos="7254"/>
              </w:tabs>
              <w:spacing w:before="120" w:after="120"/>
            </w:pPr>
            <w:r>
              <w:t xml:space="preserve">The award of contract shall be in </w:t>
            </w:r>
            <w:r w:rsidR="009443E9">
              <w:rPr>
                <w:b/>
                <w:bCs/>
              </w:rPr>
              <w:t xml:space="preserve">Maldivian </w:t>
            </w:r>
            <w:r w:rsidR="00C8047D">
              <w:rPr>
                <w:b/>
                <w:bCs/>
              </w:rPr>
              <w:t>Ruf</w:t>
            </w:r>
            <w:r w:rsidR="00C8047D" w:rsidRPr="00C642E9">
              <w:rPr>
                <w:b/>
                <w:bCs/>
              </w:rPr>
              <w:t>iyaa</w:t>
            </w:r>
            <w:r>
              <w:rPr>
                <w:b/>
                <w:bCs/>
              </w:rPr>
              <w:t xml:space="preserve"> </w:t>
            </w:r>
            <w: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rPr>
            </w:pPr>
            <w:r w:rsidRPr="00E3665F">
              <w:rPr>
                <w:b/>
                <w:bCs/>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rPr>
            </w:pPr>
            <w:r w:rsidRPr="00C338C3">
              <w:rPr>
                <w:b/>
                <w:bCs/>
              </w:rPr>
              <w:t>ITT 19.1 (a)</w:t>
            </w:r>
          </w:p>
        </w:tc>
        <w:tc>
          <w:tcPr>
            <w:tcW w:w="7470" w:type="dxa"/>
          </w:tcPr>
          <w:p w14:paraId="4B83FE38" w14:textId="12C2AD8E" w:rsidR="00C338C3" w:rsidRPr="00935A4C" w:rsidRDefault="00C338C3" w:rsidP="000535EA">
            <w:pPr>
              <w:tabs>
                <w:tab w:val="right" w:pos="7254"/>
              </w:tabs>
              <w:spacing w:before="120" w:after="120"/>
              <w:rPr>
                <w:highlight w:val="yellow"/>
              </w:rPr>
            </w:pPr>
            <w:r w:rsidRPr="00F11D1C">
              <w:t xml:space="preserve">Manufacturer’s authorization is: </w:t>
            </w:r>
            <w:r w:rsidR="000535EA">
              <w:rPr>
                <w:b/>
                <w:i/>
              </w:rPr>
              <w:t>NA</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rPr>
            </w:pPr>
            <w:r w:rsidRPr="00E3665F">
              <w:rPr>
                <w:b/>
                <w:bCs/>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rPr>
            </w:pPr>
            <w:r w:rsidRPr="00E3665F">
              <w:rPr>
                <w:b/>
                <w:bCs/>
              </w:rPr>
              <w:t>ITT 21.1</w:t>
            </w:r>
          </w:p>
        </w:tc>
        <w:tc>
          <w:tcPr>
            <w:tcW w:w="7470" w:type="dxa"/>
          </w:tcPr>
          <w:p w14:paraId="6AC0318A" w14:textId="62D22E06" w:rsidR="00C338C3" w:rsidRPr="00945E00" w:rsidRDefault="00E81F1B" w:rsidP="005169CE">
            <w:pPr>
              <w:tabs>
                <w:tab w:val="right" w:pos="7254"/>
              </w:tabs>
              <w:spacing w:before="120" w:after="100"/>
              <w:jc w:val="both"/>
            </w:pPr>
            <w:r w:rsidRPr="00E81F1B">
              <w:t xml:space="preserve">The currency of the bid security shall be </w:t>
            </w:r>
            <w:r w:rsidR="0001384E" w:rsidRPr="00E81F1B">
              <w:t>in Maldivian</w:t>
            </w:r>
            <w:r w:rsidRPr="00E81F1B">
              <w:t xml:space="preserve">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rPr>
            </w:pPr>
            <w:r w:rsidRPr="00E3665F">
              <w:rPr>
                <w:b/>
                <w:bCs/>
              </w:rPr>
              <w:t>ITT 21.2</w:t>
            </w:r>
          </w:p>
        </w:tc>
        <w:tc>
          <w:tcPr>
            <w:tcW w:w="7470" w:type="dxa"/>
          </w:tcPr>
          <w:p w14:paraId="50D25A7B" w14:textId="7DB4B0D4" w:rsidR="0025710C" w:rsidRDefault="0025710C" w:rsidP="00A93DC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6B0E6C">
              <w:rPr>
                <w:b/>
                <w:bCs/>
                <w:color w:val="000000" w:themeColor="text1"/>
                <w:sz w:val="22"/>
                <w:szCs w:val="22"/>
              </w:rPr>
              <w:t xml:space="preserve">MVR </w:t>
            </w:r>
            <w:r w:rsidR="00424489">
              <w:rPr>
                <w:b/>
                <w:bCs/>
                <w:color w:val="000000" w:themeColor="text1"/>
                <w:sz w:val="22"/>
                <w:szCs w:val="22"/>
              </w:rPr>
              <w:t>87</w:t>
            </w:r>
            <w:r w:rsidR="00B825B8" w:rsidRPr="006B0E6C">
              <w:rPr>
                <w:b/>
                <w:bCs/>
                <w:color w:val="000000" w:themeColor="text1"/>
                <w:sz w:val="22"/>
                <w:szCs w:val="22"/>
              </w:rPr>
              <w:t>,</w:t>
            </w:r>
            <w:r w:rsidR="00424489">
              <w:rPr>
                <w:b/>
                <w:bCs/>
                <w:color w:val="000000" w:themeColor="text1"/>
                <w:sz w:val="22"/>
                <w:szCs w:val="22"/>
              </w:rPr>
              <w:t>5</w:t>
            </w:r>
            <w:r w:rsidR="00B825B8" w:rsidRPr="006B0E6C">
              <w:rPr>
                <w:b/>
                <w:bCs/>
                <w:color w:val="000000" w:themeColor="text1"/>
                <w:sz w:val="22"/>
                <w:szCs w:val="22"/>
              </w:rPr>
              <w:t>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3910F0EE" w14:textId="4EEFCF9B" w:rsidR="0022681F" w:rsidRPr="006B0E6C" w:rsidRDefault="0025710C" w:rsidP="0025710C">
            <w:pPr>
              <w:spacing w:before="120"/>
              <w:rPr>
                <w:b/>
                <w:bCs/>
                <w:color w:val="000000" w:themeColor="text1"/>
                <w:sz w:val="22"/>
                <w:szCs w:val="22"/>
              </w:rPr>
            </w:pPr>
            <w:r w:rsidRPr="005C445F">
              <w:rPr>
                <w:sz w:val="22"/>
                <w:szCs w:val="22"/>
              </w:rPr>
              <w:t xml:space="preserve">The validity of the </w:t>
            </w:r>
            <w:r>
              <w:rPr>
                <w:sz w:val="22"/>
                <w:szCs w:val="22"/>
              </w:rPr>
              <w:t>bid</w:t>
            </w:r>
            <w:r w:rsidRPr="005C445F">
              <w:rPr>
                <w:sz w:val="22"/>
                <w:szCs w:val="22"/>
              </w:rPr>
              <w:t xml:space="preserve"> security shall be:</w:t>
            </w:r>
            <w:r w:rsidR="006B0E6C">
              <w:rPr>
                <w:sz w:val="22"/>
                <w:szCs w:val="22"/>
              </w:rPr>
              <w:t xml:space="preserve"> </w:t>
            </w:r>
            <w:r w:rsidRPr="006B0E6C">
              <w:rPr>
                <w:b/>
                <w:bCs/>
                <w:color w:val="000000" w:themeColor="text1"/>
                <w:sz w:val="22"/>
                <w:szCs w:val="22"/>
              </w:rPr>
              <w:t>28 days beyond the validity of the Tender</w:t>
            </w:r>
          </w:p>
          <w:p w14:paraId="59F7BE7D" w14:textId="77777777" w:rsidR="00073F5D" w:rsidRPr="001453A3" w:rsidRDefault="00073F5D" w:rsidP="00073F5D">
            <w:pPr>
              <w:tabs>
                <w:tab w:val="left" w:pos="-1440"/>
                <w:tab w:val="left" w:pos="-720"/>
                <w:tab w:val="left" w:pos="0"/>
                <w:tab w:val="left" w:pos="371"/>
                <w:tab w:val="left" w:pos="742"/>
                <w:tab w:val="left" w:pos="1138"/>
                <w:tab w:val="center" w:pos="8657"/>
              </w:tabs>
              <w:suppressAutoHyphens/>
              <w:spacing w:line="276" w:lineRule="auto"/>
              <w:rPr>
                <w:color w:val="000000" w:themeColor="text1"/>
              </w:rPr>
            </w:pPr>
            <w:r w:rsidRPr="001453A3">
              <w:rPr>
                <w:color w:val="000000" w:themeColor="text1"/>
              </w:rPr>
              <w:t>The Original hard copy of the Bid security shall be submitted to the following address no later than 3 (three) business days after the Tender Opening deadline. Failure to submit the original hard copy of the bid security is subject to bid disqualification.</w:t>
            </w:r>
          </w:p>
          <w:p w14:paraId="1053AE0F" w14:textId="77777777" w:rsidR="00073F5D" w:rsidRPr="001453A3" w:rsidRDefault="00073F5D" w:rsidP="00073F5D">
            <w:pPr>
              <w:tabs>
                <w:tab w:val="left" w:pos="-1440"/>
                <w:tab w:val="left" w:pos="-720"/>
                <w:tab w:val="left" w:pos="0"/>
                <w:tab w:val="left" w:pos="371"/>
                <w:tab w:val="left" w:pos="742"/>
                <w:tab w:val="left" w:pos="1138"/>
                <w:tab w:val="center" w:pos="8657"/>
              </w:tabs>
              <w:suppressAutoHyphens/>
              <w:spacing w:line="276" w:lineRule="auto"/>
              <w:rPr>
                <w:color w:val="000000" w:themeColor="text1"/>
              </w:rPr>
            </w:pPr>
          </w:p>
          <w:p w14:paraId="75493775"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National Tender Department,</w:t>
            </w:r>
          </w:p>
          <w:p w14:paraId="14E184AF" w14:textId="07079BF3"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Ministry of Finance</w:t>
            </w:r>
            <w:r w:rsidR="006B0E6C">
              <w:rPr>
                <w:bCs/>
                <w:color w:val="000000" w:themeColor="text1"/>
                <w:lang w:val="en-GB"/>
              </w:rPr>
              <w:t xml:space="preserve"> and P</w:t>
            </w:r>
            <w:r w:rsidR="00424489">
              <w:rPr>
                <w:bCs/>
                <w:color w:val="000000" w:themeColor="text1"/>
                <w:lang w:val="en-GB"/>
              </w:rPr>
              <w:t>ublic Enterprises</w:t>
            </w:r>
            <w:r w:rsidRPr="001453A3">
              <w:rPr>
                <w:bCs/>
                <w:color w:val="000000" w:themeColor="text1"/>
                <w:lang w:val="en-GB"/>
              </w:rPr>
              <w:t>,</w:t>
            </w:r>
          </w:p>
          <w:p w14:paraId="2AABE6BF" w14:textId="77777777" w:rsidR="00073F5D" w:rsidRPr="001453A3" w:rsidRDefault="00073F5D" w:rsidP="00073F5D">
            <w:pPr>
              <w:pStyle w:val="Default"/>
              <w:spacing w:line="276" w:lineRule="auto"/>
              <w:rPr>
                <w:bCs/>
                <w:color w:val="000000" w:themeColor="text1"/>
                <w:lang w:val="en-GB"/>
              </w:rPr>
            </w:pPr>
            <w:proofErr w:type="spellStart"/>
            <w:r w:rsidRPr="001453A3">
              <w:rPr>
                <w:bCs/>
                <w:color w:val="000000" w:themeColor="text1"/>
                <w:lang w:val="en-GB"/>
              </w:rPr>
              <w:t>Ameenee</w:t>
            </w:r>
            <w:proofErr w:type="spellEnd"/>
            <w:r w:rsidRPr="001453A3">
              <w:rPr>
                <w:bCs/>
                <w:color w:val="000000" w:themeColor="text1"/>
                <w:lang w:val="en-GB"/>
              </w:rPr>
              <w:t xml:space="preserve"> </w:t>
            </w:r>
            <w:proofErr w:type="spellStart"/>
            <w:r w:rsidRPr="001453A3">
              <w:rPr>
                <w:bCs/>
                <w:color w:val="000000" w:themeColor="text1"/>
                <w:lang w:val="en-GB"/>
              </w:rPr>
              <w:t>Magu</w:t>
            </w:r>
            <w:proofErr w:type="spellEnd"/>
            <w:r w:rsidRPr="001453A3">
              <w:rPr>
                <w:bCs/>
                <w:color w:val="000000" w:themeColor="text1"/>
                <w:lang w:val="en-GB"/>
              </w:rPr>
              <w:t>, Male’, 20379</w:t>
            </w:r>
          </w:p>
          <w:p w14:paraId="1FBFF791"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 xml:space="preserve">Republic of Maldives </w:t>
            </w:r>
            <w:r w:rsidRPr="001453A3">
              <w:rPr>
                <w:bCs/>
                <w:color w:val="000000" w:themeColor="text1"/>
                <w:lang w:val="en-GB"/>
              </w:rPr>
              <w:tab/>
            </w:r>
          </w:p>
          <w:p w14:paraId="228948C6" w14:textId="236E669B"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Tel: (960) 3349147, (960) 334 9</w:t>
            </w:r>
            <w:r w:rsidR="001453A3">
              <w:rPr>
                <w:bCs/>
                <w:color w:val="000000" w:themeColor="text1"/>
                <w:lang w:val="en-GB"/>
              </w:rPr>
              <w:t>106</w:t>
            </w:r>
            <w:r w:rsidRPr="001453A3">
              <w:rPr>
                <w:bCs/>
                <w:color w:val="000000" w:themeColor="text1"/>
                <w:lang w:val="en-GB"/>
              </w:rPr>
              <w:t>, (960) 334 9</w:t>
            </w:r>
            <w:r w:rsidR="001453A3">
              <w:rPr>
                <w:bCs/>
                <w:color w:val="000000" w:themeColor="text1"/>
                <w:lang w:val="en-GB"/>
              </w:rPr>
              <w:t>319</w:t>
            </w:r>
          </w:p>
          <w:p w14:paraId="07B99845" w14:textId="3CC3D2E5" w:rsidR="00073F5D" w:rsidRPr="001453A3" w:rsidRDefault="00073F5D" w:rsidP="00073F5D">
            <w:pPr>
              <w:pStyle w:val="BodyText"/>
              <w:tabs>
                <w:tab w:val="left" w:pos="3346"/>
                <w:tab w:val="right" w:pos="7306"/>
              </w:tabs>
              <w:spacing w:line="276" w:lineRule="auto"/>
              <w:rPr>
                <w:bCs/>
                <w:color w:val="000000" w:themeColor="text1"/>
              </w:rPr>
            </w:pPr>
            <w:r w:rsidRPr="001453A3">
              <w:rPr>
                <w:bCs/>
                <w:color w:val="000000" w:themeColor="text1"/>
              </w:rPr>
              <w:t xml:space="preserve">E-mail: </w:t>
            </w:r>
            <w:hyperlink r:id="rId23" w:history="1">
              <w:r w:rsidR="006B0E6C" w:rsidRPr="00390BA5">
                <w:rPr>
                  <w:rStyle w:val="Hyperlink"/>
                  <w:bCs/>
                </w:rPr>
                <w:t xml:space="preserve"> ibrahim.aflah@finance.gov.mv</w:t>
              </w:r>
            </w:hyperlink>
            <w:r w:rsidRPr="001453A3">
              <w:rPr>
                <w:bCs/>
                <w:color w:val="000000" w:themeColor="text1"/>
              </w:rPr>
              <w:t xml:space="preserve"> </w:t>
            </w:r>
          </w:p>
          <w:p w14:paraId="652874C5" w14:textId="3F7E78B4" w:rsidR="00073F5D" w:rsidRPr="001453A3" w:rsidRDefault="00073F5D" w:rsidP="001453A3">
            <w:pPr>
              <w:pStyle w:val="BodyText"/>
              <w:tabs>
                <w:tab w:val="left" w:pos="1521"/>
              </w:tabs>
              <w:spacing w:line="276" w:lineRule="auto"/>
              <w:rPr>
                <w:color w:val="000000" w:themeColor="text1"/>
                <w:lang w:val="it-IT"/>
              </w:rPr>
            </w:pPr>
            <w:r w:rsidRPr="001453A3">
              <w:rPr>
                <w:color w:val="000000" w:themeColor="text1"/>
                <w:lang w:val="it-IT"/>
              </w:rPr>
              <w:t xml:space="preserve">     CC: </w:t>
            </w:r>
            <w:hyperlink r:id="rId24" w:history="1">
              <w:r w:rsidRPr="001453A3">
                <w:rPr>
                  <w:rStyle w:val="Hyperlink"/>
                  <w:color w:val="000000" w:themeColor="text1"/>
                  <w:lang w:val="it-IT"/>
                </w:rPr>
                <w:t>tender@finance.gov.mv</w:t>
              </w:r>
            </w:hyperlink>
            <w:r w:rsidR="006B0E6C">
              <w:rPr>
                <w:rStyle w:val="Hyperlink"/>
                <w:color w:val="000000" w:themeColor="text1"/>
                <w:lang w:val="it-IT"/>
              </w:rPr>
              <w:t xml:space="preserve"> </w:t>
            </w:r>
            <w:r w:rsidRPr="001453A3">
              <w:rPr>
                <w:color w:val="000000" w:themeColor="text1"/>
                <w:lang w:val="it-IT"/>
              </w:rPr>
              <w:t xml:space="preserve"> </w:t>
            </w:r>
            <w:hyperlink r:id="rId25" w:history="1"/>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rPr>
            </w:pPr>
            <w:r w:rsidRPr="00E3665F">
              <w:rPr>
                <w:b/>
                <w:bCs/>
              </w:rPr>
              <w:t>ITT 22.1</w:t>
            </w:r>
          </w:p>
        </w:tc>
        <w:tc>
          <w:tcPr>
            <w:tcW w:w="7470" w:type="dxa"/>
          </w:tcPr>
          <w:p w14:paraId="4F65EB2B" w14:textId="0ABD321E" w:rsidR="00073F5D" w:rsidRPr="00945E00" w:rsidRDefault="00073F5D" w:rsidP="00A458F9">
            <w:pPr>
              <w:tabs>
                <w:tab w:val="right" w:pos="7254"/>
              </w:tabs>
              <w:spacing w:before="120" w:after="120"/>
            </w:pPr>
            <w:r>
              <w:t xml:space="preserve">“Original” of the bid is referred to the bid submitted via </w:t>
            </w:r>
            <w:proofErr w:type="spellStart"/>
            <w:r>
              <w:t>Beelan</w:t>
            </w:r>
            <w:proofErr w:type="spellEnd"/>
            <w:r>
              <w:t xml:space="preserve"> Portal.</w:t>
            </w:r>
            <w:r>
              <w:br/>
            </w:r>
            <w:r>
              <w:br/>
              <w:t xml:space="preserve">No further documentation shall be submitted, except for the Original hardcopy of the bid security as stipulated in the BDS Clause </w:t>
            </w:r>
            <w:r w:rsidR="006B0E6C">
              <w:t>21.1</w:t>
            </w:r>
          </w:p>
        </w:tc>
      </w:tr>
      <w:tr w:rsidR="00B06EFC" w:rsidRPr="008B66E1" w14:paraId="1AB0F186" w14:textId="77777777" w:rsidTr="002305BC">
        <w:tblPrEx>
          <w:tblBorders>
            <w:insideH w:val="single" w:sz="8" w:space="0" w:color="000000"/>
          </w:tblBorders>
        </w:tblPrEx>
        <w:tc>
          <w:tcPr>
            <w:tcW w:w="1620" w:type="dxa"/>
          </w:tcPr>
          <w:p w14:paraId="480A9EF4" w14:textId="7BBAFF7D" w:rsidR="00B06EFC" w:rsidRPr="00E3665F" w:rsidRDefault="00B06EFC" w:rsidP="00B06EFC">
            <w:pPr>
              <w:spacing w:before="120"/>
              <w:rPr>
                <w:b/>
                <w:bCs/>
              </w:rPr>
            </w:pPr>
            <w:r>
              <w:rPr>
                <w:b/>
                <w:bCs/>
              </w:rPr>
              <w:t>ITT22.2</w:t>
            </w:r>
          </w:p>
        </w:tc>
        <w:tc>
          <w:tcPr>
            <w:tcW w:w="7470" w:type="dxa"/>
          </w:tcPr>
          <w:p w14:paraId="06EBDA63" w14:textId="77777777" w:rsidR="00B06EFC" w:rsidRPr="0035582B" w:rsidRDefault="00B06EFC" w:rsidP="00B06EFC">
            <w:pPr>
              <w:pStyle w:val="Footer"/>
              <w:spacing w:after="120" w:line="276" w:lineRule="auto"/>
              <w:jc w:val="both"/>
              <w:rPr>
                <w:b/>
                <w:color w:val="000000"/>
                <w:sz w:val="22"/>
                <w:szCs w:val="22"/>
              </w:rPr>
            </w:pPr>
            <w:r w:rsidRPr="0035582B">
              <w:rPr>
                <w:color w:val="000000"/>
                <w:sz w:val="22"/>
                <w:szCs w:val="22"/>
              </w:rPr>
              <w:t xml:space="preserve">The written confirmation of authorization to sign on behalf of the Tenderer shall indicate: </w:t>
            </w:r>
          </w:p>
          <w:p w14:paraId="2125B719" w14:textId="77777777" w:rsidR="00B06EFC" w:rsidRPr="0035582B" w:rsidRDefault="00B06EFC" w:rsidP="0036442D">
            <w:pPr>
              <w:pStyle w:val="Footer"/>
              <w:numPr>
                <w:ilvl w:val="0"/>
                <w:numId w:val="103"/>
              </w:numPr>
              <w:spacing w:before="0" w:after="120" w:line="276" w:lineRule="auto"/>
              <w:jc w:val="both"/>
              <w:rPr>
                <w:color w:val="000000"/>
                <w:sz w:val="22"/>
                <w:szCs w:val="22"/>
              </w:rPr>
            </w:pPr>
            <w:r w:rsidRPr="0035582B">
              <w:rPr>
                <w:color w:val="000000"/>
                <w:sz w:val="22"/>
                <w:szCs w:val="22"/>
              </w:rPr>
              <w:lastRenderedPageBreak/>
              <w:t>The name and description of the documentation required to demonstrate the authority of the signatory to sign the Tender such as a Power of Attorney; and</w:t>
            </w:r>
          </w:p>
          <w:p w14:paraId="5A80CFCE" w14:textId="3EEDF739" w:rsidR="00B06EFC" w:rsidRPr="004A50A8" w:rsidRDefault="00B06EFC" w:rsidP="00B06EFC">
            <w:pPr>
              <w:tabs>
                <w:tab w:val="right" w:pos="7254"/>
              </w:tabs>
              <w:spacing w:before="120" w:after="120"/>
              <w:rPr>
                <w:sz w:val="22"/>
                <w:szCs w:val="22"/>
              </w:rPr>
            </w:pPr>
            <w:r w:rsidRPr="0035582B">
              <w:rPr>
                <w:color w:val="000000"/>
                <w:sz w:val="22"/>
                <w:szCs w:val="22"/>
              </w:rPr>
              <w:t>In the case of Tenders submitted by an existing or intended JV an undertaking signed by all parties (</w:t>
            </w:r>
            <w:proofErr w:type="spellStart"/>
            <w:r w:rsidRPr="0035582B">
              <w:rPr>
                <w:color w:val="000000"/>
                <w:sz w:val="22"/>
                <w:szCs w:val="22"/>
              </w:rPr>
              <w:t>i</w:t>
            </w:r>
            <w:proofErr w:type="spellEnd"/>
            <w:r w:rsidRPr="0035582B">
              <w:rPr>
                <w:color w:val="000000"/>
                <w:sz w:val="22"/>
                <w:szCs w:val="22"/>
              </w:rPr>
              <w:t xml:space="preserve">) stating that all parties shall be jointly and severally liable, if so required in accordance with </w:t>
            </w:r>
            <w:r>
              <w:rPr>
                <w:color w:val="000000"/>
                <w:sz w:val="22"/>
                <w:szCs w:val="22"/>
              </w:rPr>
              <w:t>ITT</w:t>
            </w:r>
            <w:r w:rsidRPr="0035582B">
              <w:rPr>
                <w:color w:val="000000"/>
                <w:sz w:val="22"/>
                <w:szCs w:val="22"/>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B06EFC"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B06EFC" w:rsidRPr="008B66E1" w:rsidRDefault="00B06EFC" w:rsidP="00B06EFC">
            <w:pPr>
              <w:spacing w:before="120"/>
              <w:ind w:hanging="38"/>
              <w:rPr>
                <w:b/>
                <w:bCs/>
              </w:rPr>
            </w:pPr>
          </w:p>
        </w:tc>
        <w:tc>
          <w:tcPr>
            <w:tcW w:w="7470" w:type="dxa"/>
          </w:tcPr>
          <w:p w14:paraId="25CB51CB" w14:textId="77777777" w:rsidR="00B06EFC" w:rsidRPr="008B66E1" w:rsidRDefault="00B06EFC" w:rsidP="00B06EFC">
            <w:pPr>
              <w:spacing w:before="120" w:after="120"/>
              <w:jc w:val="center"/>
              <w:rPr>
                <w:b/>
                <w:bCs/>
                <w:sz w:val="28"/>
              </w:rPr>
            </w:pPr>
            <w:r w:rsidRPr="008B66E1">
              <w:rPr>
                <w:b/>
                <w:bCs/>
                <w:sz w:val="28"/>
              </w:rPr>
              <w:t>D. Submission and Opening of Bids</w:t>
            </w:r>
          </w:p>
        </w:tc>
      </w:tr>
      <w:tr w:rsidR="00B06EFC"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B06EFC" w:rsidRDefault="00B06EFC" w:rsidP="00B06EFC">
            <w:pPr>
              <w:spacing w:before="120"/>
              <w:rPr>
                <w:b/>
                <w:bCs/>
              </w:rPr>
            </w:pPr>
            <w:r>
              <w:rPr>
                <w:b/>
                <w:bCs/>
              </w:rPr>
              <w:t>ITT 23.1</w:t>
            </w:r>
          </w:p>
        </w:tc>
        <w:tc>
          <w:tcPr>
            <w:tcW w:w="7470" w:type="dxa"/>
            <w:vAlign w:val="center"/>
          </w:tcPr>
          <w:p w14:paraId="30ADF87B" w14:textId="77777777" w:rsidR="00D75BC5" w:rsidRDefault="00D75BC5" w:rsidP="00D75BC5">
            <w:pPr>
              <w:tabs>
                <w:tab w:val="right" w:pos="7254"/>
              </w:tabs>
              <w:spacing w:after="120" w:line="276" w:lineRule="auto"/>
              <w:rPr>
                <w:color w:val="000000"/>
              </w:rPr>
            </w:pPr>
            <w:r w:rsidRPr="000B390F">
              <w:rPr>
                <w:color w:val="000000"/>
              </w:rPr>
              <w:t xml:space="preserve">Tenderers shall </w:t>
            </w:r>
            <w:r>
              <w:rPr>
                <w:color w:val="000000"/>
              </w:rPr>
              <w:t xml:space="preserve">ONLY have the option to submit </w:t>
            </w:r>
            <w:r w:rsidRPr="000B390F">
              <w:rPr>
                <w:color w:val="000000"/>
              </w:rPr>
              <w:t xml:space="preserve">their </w:t>
            </w:r>
            <w:r>
              <w:rPr>
                <w:color w:val="000000"/>
              </w:rPr>
              <w:t>t</w:t>
            </w:r>
            <w:r w:rsidRPr="000B390F">
              <w:rPr>
                <w:color w:val="000000"/>
              </w:rPr>
              <w:t>enders electronically.</w:t>
            </w:r>
          </w:p>
          <w:p w14:paraId="1D2252D0" w14:textId="77777777" w:rsidR="00D75BC5" w:rsidRDefault="00D75BC5" w:rsidP="00D75BC5">
            <w:pPr>
              <w:tabs>
                <w:tab w:val="right" w:pos="7254"/>
              </w:tabs>
              <w:spacing w:after="120" w:line="276" w:lineRule="auto"/>
              <w:rPr>
                <w:color w:val="000000"/>
              </w:rPr>
            </w:pPr>
            <w:r w:rsidRPr="0056058F">
              <w:t>The Tenderers shall submit their bids through the below portal.</w:t>
            </w:r>
            <w:r>
              <w:rPr>
                <w:color w:val="000000"/>
              </w:rPr>
              <w:t xml:space="preserve"> </w:t>
            </w:r>
            <w:proofErr w:type="spellStart"/>
            <w:r>
              <w:rPr>
                <w:color w:val="000000"/>
              </w:rPr>
              <w:t>Beelan</w:t>
            </w:r>
            <w:proofErr w:type="spellEnd"/>
            <w:r>
              <w:rPr>
                <w:color w:val="000000"/>
              </w:rPr>
              <w:t xml:space="preserve"> </w:t>
            </w:r>
            <w:r w:rsidRPr="0056058F">
              <w:rPr>
                <w:color w:val="000000"/>
              </w:rPr>
              <w:t>Portal registration details and user guidelines/manuals are available in the link</w:t>
            </w:r>
            <w:r>
              <w:rPr>
                <w:color w:val="000000"/>
              </w:rPr>
              <w:t xml:space="preserve"> below.</w:t>
            </w:r>
          </w:p>
          <w:p w14:paraId="48CFBE05" w14:textId="77777777" w:rsidR="00D75BC5" w:rsidRPr="002B7F47" w:rsidRDefault="00D75BC5" w:rsidP="00D75BC5">
            <w:pPr>
              <w:tabs>
                <w:tab w:val="right" w:pos="7254"/>
              </w:tabs>
              <w:spacing w:after="120" w:line="276" w:lineRule="auto"/>
              <w:rPr>
                <w:color w:val="000000"/>
              </w:rPr>
            </w:pPr>
          </w:p>
          <w:p w14:paraId="64B99217" w14:textId="77777777" w:rsidR="00D75BC5" w:rsidRPr="000E364D" w:rsidRDefault="00D75BC5" w:rsidP="00D75BC5">
            <w:pPr>
              <w:tabs>
                <w:tab w:val="right" w:pos="7254"/>
              </w:tabs>
              <w:spacing w:after="120" w:line="276" w:lineRule="auto"/>
              <w:rPr>
                <w:color w:val="000000"/>
              </w:rPr>
            </w:pPr>
            <w:proofErr w:type="spellStart"/>
            <w:r w:rsidRPr="002B7F47">
              <w:rPr>
                <w:color w:val="000000"/>
              </w:rPr>
              <w:t>Beelan</w:t>
            </w:r>
            <w:proofErr w:type="spellEnd"/>
            <w:r w:rsidRPr="002B7F47">
              <w:rPr>
                <w:color w:val="000000"/>
              </w:rPr>
              <w:t xml:space="preserve"> Portal: </w:t>
            </w:r>
            <w:hyperlink r:id="rId26" w:history="1">
              <w:r w:rsidRPr="002B7F47">
                <w:rPr>
                  <w:rStyle w:val="Hyperlink"/>
                </w:rPr>
                <w:t>https://beelan.finance.gov.mv/</w:t>
              </w:r>
            </w:hyperlink>
            <w:r w:rsidRPr="000E364D">
              <w:rPr>
                <w:color w:val="000000"/>
              </w:rPr>
              <w:t xml:space="preserve"> </w:t>
            </w:r>
          </w:p>
          <w:p w14:paraId="3E26791D" w14:textId="77777777" w:rsidR="00D75BC5" w:rsidRPr="000E364D" w:rsidRDefault="00D75BC5" w:rsidP="00D75BC5">
            <w:pPr>
              <w:tabs>
                <w:tab w:val="right" w:pos="7254"/>
              </w:tabs>
              <w:spacing w:after="120" w:line="276" w:lineRule="auto"/>
              <w:rPr>
                <w:color w:val="000000"/>
              </w:rPr>
            </w:pPr>
          </w:p>
          <w:p w14:paraId="23B942AD" w14:textId="77777777" w:rsidR="00B06EFC" w:rsidRDefault="00D75BC5" w:rsidP="00D75BC5">
            <w:pPr>
              <w:tabs>
                <w:tab w:val="right" w:pos="7254"/>
              </w:tabs>
              <w:spacing w:before="120" w:after="120"/>
              <w:jc w:val="both"/>
              <w:rPr>
                <w:color w:val="000000"/>
              </w:rPr>
            </w:pPr>
            <w:r w:rsidRPr="000E364D">
              <w:rPr>
                <w:color w:val="000000"/>
              </w:rPr>
              <w:t xml:space="preserve">All </w:t>
            </w:r>
            <w:r w:rsidRPr="002B7F47">
              <w:rPr>
                <w:color w:val="000000"/>
              </w:rPr>
              <w:t>tenderers</w:t>
            </w:r>
            <w:r w:rsidRPr="000E364D">
              <w:rPr>
                <w:color w:val="000000"/>
              </w:rPr>
              <w:t xml:space="preserve"> must complete their portal registration process before </w:t>
            </w:r>
            <w:r w:rsidRPr="00E56119">
              <w:rPr>
                <w:color w:val="000000"/>
              </w:rPr>
              <w:t>3 (three) business days prior to</w:t>
            </w:r>
            <w:r w:rsidRPr="00FE3AE5">
              <w:rPr>
                <w:color w:val="000000"/>
              </w:rPr>
              <w:t xml:space="preserve"> bid submission deadline.</w:t>
            </w:r>
          </w:p>
          <w:p w14:paraId="4574A3CA" w14:textId="77777777" w:rsidR="00847FF5" w:rsidRDefault="00847FF5" w:rsidP="00D75BC5">
            <w:pPr>
              <w:tabs>
                <w:tab w:val="right" w:pos="7254"/>
              </w:tabs>
              <w:spacing w:before="120" w:after="120"/>
              <w:jc w:val="both"/>
            </w:pPr>
          </w:p>
          <w:p w14:paraId="2C48AEEC" w14:textId="153FA39E" w:rsidR="00847FF5" w:rsidRPr="006D3466" w:rsidRDefault="00847FF5" w:rsidP="00D75BC5">
            <w:pPr>
              <w:tabs>
                <w:tab w:val="right" w:pos="7254"/>
              </w:tabs>
              <w:spacing w:before="120" w:after="120"/>
              <w:jc w:val="both"/>
            </w:pPr>
          </w:p>
        </w:tc>
      </w:tr>
      <w:tr w:rsidR="00847FF5" w:rsidRPr="008B66E1" w14:paraId="78F51AC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614ADB03" w14:textId="6FB60C08" w:rsidR="00847FF5" w:rsidRDefault="00847FF5" w:rsidP="00B06EFC">
            <w:pPr>
              <w:spacing w:before="120"/>
              <w:rPr>
                <w:b/>
                <w:bCs/>
              </w:rPr>
            </w:pPr>
            <w:r>
              <w:rPr>
                <w:b/>
                <w:bCs/>
              </w:rPr>
              <w:t>ITT 23.1 (b)</w:t>
            </w:r>
          </w:p>
        </w:tc>
        <w:tc>
          <w:tcPr>
            <w:tcW w:w="7470" w:type="dxa"/>
            <w:vAlign w:val="center"/>
          </w:tcPr>
          <w:p w14:paraId="35F8727D" w14:textId="77777777" w:rsidR="00847FF5" w:rsidRPr="004210E1" w:rsidRDefault="00847FF5" w:rsidP="00847FF5">
            <w:pPr>
              <w:tabs>
                <w:tab w:val="right" w:pos="7434"/>
              </w:tabs>
              <w:spacing w:line="276" w:lineRule="auto"/>
              <w:rPr>
                <w:b/>
                <w:bCs/>
                <w:color w:val="000000"/>
                <w:sz w:val="22"/>
                <w:szCs w:val="22"/>
                <w:u w:val="single"/>
              </w:rPr>
            </w:pPr>
            <w:r w:rsidRPr="004210E1">
              <w:rPr>
                <w:b/>
                <w:bCs/>
                <w:color w:val="000000"/>
                <w:sz w:val="22"/>
                <w:szCs w:val="22"/>
                <w:u w:val="single"/>
              </w:rPr>
              <w:t xml:space="preserve">Electronic Bid Submission and Opening via </w:t>
            </w:r>
            <w:proofErr w:type="spellStart"/>
            <w:r w:rsidRPr="004210E1">
              <w:rPr>
                <w:b/>
                <w:bCs/>
                <w:color w:val="000000"/>
                <w:sz w:val="22"/>
                <w:szCs w:val="22"/>
                <w:u w:val="single"/>
              </w:rPr>
              <w:t>Beelan</w:t>
            </w:r>
            <w:proofErr w:type="spellEnd"/>
            <w:r w:rsidRPr="004210E1">
              <w:rPr>
                <w:b/>
                <w:bCs/>
                <w:color w:val="000000"/>
                <w:sz w:val="22"/>
                <w:szCs w:val="22"/>
                <w:u w:val="single"/>
              </w:rPr>
              <w:t xml:space="preserve"> Portal</w:t>
            </w:r>
          </w:p>
          <w:p w14:paraId="174CE853" w14:textId="77777777" w:rsidR="00847FF5" w:rsidRPr="004210E1" w:rsidRDefault="00847FF5" w:rsidP="00847FF5">
            <w:pPr>
              <w:tabs>
                <w:tab w:val="right" w:pos="7434"/>
              </w:tabs>
              <w:spacing w:line="276" w:lineRule="auto"/>
              <w:rPr>
                <w:b/>
                <w:bCs/>
                <w:color w:val="000000"/>
                <w:sz w:val="22"/>
                <w:szCs w:val="22"/>
                <w:u w:val="single"/>
              </w:rPr>
            </w:pPr>
          </w:p>
          <w:p w14:paraId="7C79737E" w14:textId="77777777" w:rsidR="00847FF5" w:rsidRPr="004210E1" w:rsidRDefault="00847FF5" w:rsidP="00847FF5">
            <w:pPr>
              <w:tabs>
                <w:tab w:val="right" w:pos="7434"/>
              </w:tabs>
              <w:spacing w:line="276" w:lineRule="auto"/>
              <w:rPr>
                <w:color w:val="000000"/>
                <w:sz w:val="22"/>
                <w:szCs w:val="22"/>
              </w:rPr>
            </w:pPr>
            <w:r w:rsidRPr="004210E1">
              <w:rPr>
                <w:color w:val="000000"/>
                <w:sz w:val="22"/>
                <w:szCs w:val="22"/>
              </w:rPr>
              <w:t xml:space="preserve">Please follow these instructions in participating in procurements conducted under the Single Stage – </w:t>
            </w:r>
            <w:r>
              <w:rPr>
                <w:color w:val="000000"/>
                <w:sz w:val="22"/>
                <w:szCs w:val="22"/>
              </w:rPr>
              <w:t>Single Envelope</w:t>
            </w:r>
            <w:r w:rsidRPr="004210E1">
              <w:rPr>
                <w:color w:val="000000"/>
                <w:sz w:val="22"/>
                <w:szCs w:val="22"/>
              </w:rPr>
              <w:t xml:space="preserve"> process via the </w:t>
            </w:r>
            <w:proofErr w:type="spellStart"/>
            <w:r w:rsidRPr="004210E1">
              <w:rPr>
                <w:color w:val="000000"/>
                <w:sz w:val="22"/>
                <w:szCs w:val="22"/>
              </w:rPr>
              <w:t>Beelan</w:t>
            </w:r>
            <w:proofErr w:type="spellEnd"/>
            <w:r w:rsidRPr="004210E1">
              <w:rPr>
                <w:color w:val="000000"/>
                <w:sz w:val="22"/>
                <w:szCs w:val="22"/>
              </w:rPr>
              <w:t xml:space="preserve"> Portal, including:</w:t>
            </w:r>
          </w:p>
          <w:p w14:paraId="5A50A394"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 xml:space="preserve">Electronic submission of </w:t>
            </w:r>
            <w:r>
              <w:rPr>
                <w:color w:val="000000"/>
                <w:sz w:val="22"/>
                <w:szCs w:val="22"/>
              </w:rPr>
              <w:t>Bid</w:t>
            </w:r>
          </w:p>
          <w:p w14:paraId="62A059E0"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Participation &amp; Code of Conduct in the Bid Opening Session via Microsoft Teams</w:t>
            </w:r>
          </w:p>
          <w:p w14:paraId="3CA4E2E8" w14:textId="77777777" w:rsidR="00847FF5" w:rsidRPr="004210E1" w:rsidRDefault="00847FF5" w:rsidP="00847FF5">
            <w:pPr>
              <w:pStyle w:val="ListParagraph"/>
              <w:tabs>
                <w:tab w:val="right" w:pos="7434"/>
              </w:tabs>
              <w:spacing w:line="276" w:lineRule="auto"/>
              <w:rPr>
                <w:color w:val="000000"/>
                <w:sz w:val="22"/>
                <w:szCs w:val="22"/>
              </w:rPr>
            </w:pPr>
          </w:p>
          <w:p w14:paraId="1CA1B3C7" w14:textId="77777777" w:rsidR="00847FF5" w:rsidRPr="004210E1"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 xml:space="preserve">Electronic submission of </w:t>
            </w:r>
            <w:r>
              <w:rPr>
                <w:b/>
                <w:bCs/>
                <w:color w:val="000000"/>
                <w:sz w:val="22"/>
                <w:szCs w:val="22"/>
              </w:rPr>
              <w:t>Bid</w:t>
            </w:r>
          </w:p>
          <w:p w14:paraId="027A9670" w14:textId="77777777" w:rsidR="00847FF5" w:rsidRPr="004210E1" w:rsidRDefault="00847FF5" w:rsidP="00847FF5">
            <w:pPr>
              <w:tabs>
                <w:tab w:val="right" w:pos="7434"/>
              </w:tabs>
              <w:spacing w:line="276" w:lineRule="auto"/>
              <w:rPr>
                <w:color w:val="000000"/>
                <w:sz w:val="22"/>
                <w:szCs w:val="22"/>
              </w:rPr>
            </w:pPr>
          </w:p>
          <w:p w14:paraId="33EA028E"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must register on the </w:t>
            </w:r>
            <w:proofErr w:type="spellStart"/>
            <w:r w:rsidRPr="004210E1">
              <w:rPr>
                <w:color w:val="000000"/>
                <w:sz w:val="22"/>
                <w:szCs w:val="22"/>
              </w:rPr>
              <w:t>Beelan</w:t>
            </w:r>
            <w:proofErr w:type="spellEnd"/>
            <w:r w:rsidRPr="004210E1">
              <w:rPr>
                <w:color w:val="000000"/>
                <w:sz w:val="22"/>
                <w:szCs w:val="22"/>
              </w:rPr>
              <w:t xml:space="preserve"> Portal: </w:t>
            </w:r>
            <w:hyperlink r:id="rId27" w:history="1">
              <w:r w:rsidRPr="004210E1">
                <w:rPr>
                  <w:rStyle w:val="Hyperlink"/>
                  <w:sz w:val="22"/>
                  <w:szCs w:val="22"/>
                </w:rPr>
                <w:t>https://beelan.finance.gov.mv/</w:t>
              </w:r>
            </w:hyperlink>
          </w:p>
          <w:p w14:paraId="3370E073"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 Once registered and approved for a procurement, the tender will appear under “Participating Procurements.”</w:t>
            </w:r>
          </w:p>
          <w:p w14:paraId="0C5F649C"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are required to prepare the </w:t>
            </w:r>
            <w:r>
              <w:rPr>
                <w:color w:val="000000"/>
                <w:sz w:val="22"/>
                <w:szCs w:val="22"/>
              </w:rPr>
              <w:t>Bid</w:t>
            </w:r>
          </w:p>
          <w:p w14:paraId="42A37D6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Download the encryption tool:</w:t>
            </w:r>
          </w:p>
          <w:p w14:paraId="150FA6C0" w14:textId="77777777" w:rsidR="00847FF5" w:rsidRPr="004210E1" w:rsidRDefault="00847FF5" w:rsidP="00847FF5">
            <w:pPr>
              <w:tabs>
                <w:tab w:val="right" w:pos="7434"/>
              </w:tabs>
              <w:spacing w:line="276" w:lineRule="auto"/>
              <w:ind w:left="360"/>
              <w:rPr>
                <w:color w:val="000000"/>
                <w:sz w:val="22"/>
                <w:szCs w:val="22"/>
              </w:rPr>
            </w:pPr>
            <w:r w:rsidRPr="004210E1">
              <w:rPr>
                <w:color w:val="000000"/>
                <w:sz w:val="22"/>
                <w:szCs w:val="22"/>
              </w:rPr>
              <w:t xml:space="preserve"> </w:t>
            </w:r>
            <w:hyperlink r:id="rId28" w:history="1">
              <w:r w:rsidRPr="004210E1">
                <w:rPr>
                  <w:rStyle w:val="Hyperlink"/>
                  <w:sz w:val="22"/>
                  <w:szCs w:val="22"/>
                </w:rPr>
                <w:t>https://beelan.finance.gov.mv/download/encryption_tool</w:t>
              </w:r>
            </w:hyperlink>
            <w:r w:rsidRPr="004210E1">
              <w:rPr>
                <w:color w:val="000000"/>
                <w:sz w:val="22"/>
                <w:szCs w:val="22"/>
              </w:rPr>
              <w:t xml:space="preserve"> </w:t>
            </w:r>
          </w:p>
          <w:p w14:paraId="147CD9A9"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Each file must adhere to the following specifications:</w:t>
            </w:r>
          </w:p>
          <w:p w14:paraId="14B6EDEE"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 xml:space="preserve">Be encrypted using the </w:t>
            </w:r>
            <w:proofErr w:type="spellStart"/>
            <w:r w:rsidRPr="004210E1">
              <w:rPr>
                <w:color w:val="000000"/>
                <w:sz w:val="22"/>
                <w:szCs w:val="22"/>
              </w:rPr>
              <w:t>MoFP</w:t>
            </w:r>
            <w:proofErr w:type="spellEnd"/>
            <w:r w:rsidRPr="004210E1">
              <w:rPr>
                <w:color w:val="000000"/>
                <w:sz w:val="22"/>
                <w:szCs w:val="22"/>
              </w:rPr>
              <w:t xml:space="preserve"> Encryption Utility</w:t>
            </w:r>
          </w:p>
          <w:p w14:paraId="48D28C84"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Include a CRC SHA-256 hash, which must be submitted prior to uploading the files.</w:t>
            </w:r>
          </w:p>
          <w:p w14:paraId="5065819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lastRenderedPageBreak/>
              <w:t>Submission Procedure</w:t>
            </w:r>
          </w:p>
          <w:p w14:paraId="612A3FD2"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1: Encrypt Files and Generate Hash</w:t>
            </w:r>
          </w:p>
          <w:p w14:paraId="2CDF48B0"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Utilize the </w:t>
            </w:r>
            <w:proofErr w:type="spellStart"/>
            <w:r w:rsidRPr="004210E1">
              <w:rPr>
                <w:color w:val="000000"/>
                <w:sz w:val="22"/>
                <w:szCs w:val="22"/>
              </w:rPr>
              <w:t>MoFP</w:t>
            </w:r>
            <w:proofErr w:type="spellEnd"/>
            <w:r w:rsidRPr="004210E1">
              <w:rPr>
                <w:color w:val="000000"/>
                <w:sz w:val="22"/>
                <w:szCs w:val="22"/>
              </w:rPr>
              <w:t xml:space="preserve"> tool to encrypt </w:t>
            </w:r>
            <w:r>
              <w:rPr>
                <w:color w:val="000000"/>
                <w:sz w:val="22"/>
                <w:szCs w:val="22"/>
              </w:rPr>
              <w:t>the Bid</w:t>
            </w:r>
          </w:p>
          <w:p w14:paraId="0CF442E9"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Copy the generated hash values and submit them on the designated portal.</w:t>
            </w:r>
          </w:p>
          <w:p w14:paraId="11B79640"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2: Upload Encrypted Files</w:t>
            </w:r>
          </w:p>
          <w:p w14:paraId="4B0BD22B"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Upload only the encrypted files, not the original versions.</w:t>
            </w:r>
          </w:p>
          <w:p w14:paraId="1F8A88F3"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Ensure that the uploaded file corresponds accurately with the submitted hash.</w:t>
            </w:r>
          </w:p>
          <w:p w14:paraId="20B49724"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3: Submit the Bid</w:t>
            </w:r>
          </w:p>
          <w:p w14:paraId="4B16F0C8"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Once </w:t>
            </w:r>
            <w:r>
              <w:rPr>
                <w:color w:val="000000"/>
                <w:sz w:val="22"/>
                <w:szCs w:val="22"/>
              </w:rPr>
              <w:t xml:space="preserve">the </w:t>
            </w:r>
            <w:r w:rsidRPr="004210E1">
              <w:rPr>
                <w:color w:val="000000"/>
                <w:sz w:val="22"/>
                <w:szCs w:val="22"/>
              </w:rPr>
              <w:t>encrypted files are uploaded, click “Submit Bid.”</w:t>
            </w:r>
          </w:p>
          <w:p w14:paraId="4A20050B" w14:textId="77777777" w:rsidR="00847FF5" w:rsidRPr="004210E1" w:rsidRDefault="00847FF5" w:rsidP="00847FF5">
            <w:pPr>
              <w:tabs>
                <w:tab w:val="right" w:pos="7434"/>
              </w:tabs>
              <w:spacing w:line="276" w:lineRule="auto"/>
              <w:ind w:left="766"/>
              <w:rPr>
                <w:color w:val="000000"/>
                <w:sz w:val="22"/>
                <w:szCs w:val="22"/>
              </w:rPr>
            </w:pPr>
            <w:r w:rsidRPr="004210E1">
              <w:rPr>
                <w:color w:val="000000"/>
                <w:sz w:val="22"/>
                <w:szCs w:val="22"/>
              </w:rPr>
              <w:t>Please note that if the bid is uploaded but not submitted, it will not be considered.</w:t>
            </w:r>
          </w:p>
          <w:p w14:paraId="496E4F69" w14:textId="77777777" w:rsidR="00847FF5" w:rsidRPr="004210E1" w:rsidRDefault="00847FF5" w:rsidP="00847FF5">
            <w:pPr>
              <w:tabs>
                <w:tab w:val="right" w:pos="7254"/>
              </w:tabs>
              <w:spacing w:line="276" w:lineRule="auto"/>
              <w:ind w:left="1126"/>
              <w:rPr>
                <w:color w:val="000000"/>
                <w:sz w:val="22"/>
                <w:szCs w:val="22"/>
              </w:rPr>
            </w:pPr>
            <w:r w:rsidRPr="004210E1">
              <w:rPr>
                <w:color w:val="000000"/>
                <w:sz w:val="22"/>
                <w:szCs w:val="22"/>
              </w:rPr>
              <w:t>You may withdraw and resubmit your bid at any time before the submission deadline.</w:t>
            </w:r>
          </w:p>
          <w:p w14:paraId="27E955DF" w14:textId="77777777" w:rsidR="00847FF5" w:rsidRPr="004210E1" w:rsidRDefault="00847FF5" w:rsidP="00847FF5">
            <w:pPr>
              <w:tabs>
                <w:tab w:val="right" w:pos="7254"/>
              </w:tabs>
              <w:spacing w:line="276" w:lineRule="auto"/>
              <w:ind w:left="360"/>
              <w:rPr>
                <w:color w:val="000000"/>
                <w:sz w:val="22"/>
                <w:szCs w:val="22"/>
              </w:rPr>
            </w:pPr>
          </w:p>
          <w:p w14:paraId="3D9026FA" w14:textId="77777777" w:rsidR="00847FF5" w:rsidRPr="004210E1" w:rsidRDefault="00847FF5" w:rsidP="0036442D">
            <w:pPr>
              <w:pStyle w:val="ListParagraph"/>
              <w:numPr>
                <w:ilvl w:val="1"/>
                <w:numId w:val="106"/>
              </w:numPr>
              <w:tabs>
                <w:tab w:val="right" w:pos="7254"/>
              </w:tabs>
              <w:spacing w:line="276" w:lineRule="auto"/>
              <w:ind w:left="720"/>
              <w:rPr>
                <w:color w:val="000000"/>
                <w:sz w:val="22"/>
                <w:szCs w:val="22"/>
              </w:rPr>
            </w:pPr>
            <w:r w:rsidRPr="004210E1">
              <w:rPr>
                <w:color w:val="000000"/>
                <w:sz w:val="22"/>
                <w:szCs w:val="22"/>
              </w:rPr>
              <w:t>Upon the conclusion of the bid submission deadline:</w:t>
            </w:r>
          </w:p>
          <w:p w14:paraId="5E340BED"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No new uploads, deletions, or withdrawals will be permitted.</w:t>
            </w:r>
          </w:p>
          <w:p w14:paraId="0DBA6B67"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You will receive an automatic email confirmation that includes:</w:t>
            </w:r>
          </w:p>
          <w:p w14:paraId="43B6FBE6" w14:textId="77777777" w:rsidR="00847FF5" w:rsidRPr="004210E1"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The status of your bid submission</w:t>
            </w:r>
          </w:p>
          <w:p w14:paraId="5DEA8A35" w14:textId="77777777" w:rsidR="00847FF5"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 xml:space="preserve">Hash values for </w:t>
            </w:r>
            <w:r>
              <w:rPr>
                <w:color w:val="000000"/>
                <w:sz w:val="22"/>
                <w:szCs w:val="22"/>
              </w:rPr>
              <w:t xml:space="preserve">the </w:t>
            </w:r>
            <w:r w:rsidRPr="004210E1">
              <w:rPr>
                <w:color w:val="000000"/>
                <w:sz w:val="22"/>
                <w:szCs w:val="22"/>
              </w:rPr>
              <w:t>bid</w:t>
            </w:r>
          </w:p>
          <w:p w14:paraId="09C5036D" w14:textId="77777777" w:rsidR="00847FF5" w:rsidRPr="00721121" w:rsidRDefault="00847FF5" w:rsidP="0036442D">
            <w:pPr>
              <w:pStyle w:val="ListParagraph"/>
              <w:numPr>
                <w:ilvl w:val="1"/>
                <w:numId w:val="106"/>
              </w:numPr>
              <w:tabs>
                <w:tab w:val="right" w:pos="7254"/>
              </w:tabs>
              <w:spacing w:line="276" w:lineRule="auto"/>
              <w:ind w:left="683"/>
              <w:rPr>
                <w:color w:val="000000"/>
                <w:sz w:val="22"/>
                <w:szCs w:val="22"/>
              </w:rPr>
            </w:pPr>
            <w:r w:rsidRPr="00721121">
              <w:rPr>
                <w:color w:val="000000"/>
                <w:sz w:val="22"/>
                <w:szCs w:val="22"/>
              </w:rPr>
              <w:t xml:space="preserve"> Incorrect or mismatched keys will lead to the bid being neither opened nor accepted.</w:t>
            </w:r>
          </w:p>
          <w:p w14:paraId="66211CD9" w14:textId="77777777" w:rsidR="00847FF5" w:rsidRPr="004210E1" w:rsidRDefault="00847FF5" w:rsidP="00847FF5">
            <w:pPr>
              <w:tabs>
                <w:tab w:val="right" w:pos="7254"/>
              </w:tabs>
              <w:spacing w:line="276" w:lineRule="auto"/>
              <w:rPr>
                <w:color w:val="000000"/>
                <w:sz w:val="22"/>
                <w:szCs w:val="22"/>
              </w:rPr>
            </w:pPr>
          </w:p>
          <w:p w14:paraId="1F5CB023" w14:textId="77777777" w:rsidR="00847FF5"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Participation &amp; Code of Conduct in the Bid Opening Session via Microsoft Teams</w:t>
            </w:r>
          </w:p>
          <w:p w14:paraId="41DDF97E" w14:textId="77777777" w:rsidR="00847FF5" w:rsidRDefault="00847FF5" w:rsidP="0036442D">
            <w:pPr>
              <w:pStyle w:val="ListParagraph"/>
              <w:numPr>
                <w:ilvl w:val="0"/>
                <w:numId w:val="107"/>
              </w:numPr>
              <w:tabs>
                <w:tab w:val="right" w:pos="7434"/>
              </w:tabs>
              <w:spacing w:line="276" w:lineRule="auto"/>
              <w:rPr>
                <w:color w:val="000000"/>
                <w:sz w:val="22"/>
                <w:szCs w:val="22"/>
              </w:rPr>
            </w:pPr>
            <w:r w:rsidRPr="0062431B">
              <w:rPr>
                <w:color w:val="000000"/>
                <w:sz w:val="22"/>
                <w:szCs w:val="22"/>
              </w:rPr>
              <w:t>Attendance is mandatory for all tenderers, and punctuality is essential</w:t>
            </w:r>
          </w:p>
          <w:p w14:paraId="7BB93B4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session will commence promptly as scheduled.</w:t>
            </w:r>
          </w:p>
          <w:p w14:paraId="0C22F659"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 xml:space="preserve">All bidders must ensure stable internet access and your representatives are present at the meeting least 05 minutes prior to </w:t>
            </w:r>
            <w:r>
              <w:rPr>
                <w:color w:val="000000"/>
                <w:sz w:val="22"/>
                <w:szCs w:val="22"/>
              </w:rPr>
              <w:t>bid</w:t>
            </w:r>
            <w:r w:rsidRPr="004210E1">
              <w:rPr>
                <w:color w:val="000000"/>
                <w:sz w:val="22"/>
                <w:szCs w:val="22"/>
              </w:rPr>
              <w:t xml:space="preserve"> opening time.</w:t>
            </w:r>
          </w:p>
          <w:p w14:paraId="34515D9E"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bid opening meeting will occur at the scheduled time and will not be delayed or postponed to accommodate late attendees.</w:t>
            </w:r>
          </w:p>
          <w:p w14:paraId="30815376"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It is the tenderer's sole responsibility to join the session fully prepared.</w:t>
            </w:r>
          </w:p>
          <w:p w14:paraId="6C6BA045"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system will facilitate the submission of the Bid decryption key.</w:t>
            </w:r>
          </w:p>
          <w:p w14:paraId="77F05F1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Each tenderer will have 10 minutes to enter the key via the portal.</w:t>
            </w:r>
          </w:p>
          <w:p w14:paraId="5B7BED82"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If the key is submitted incorrectly, a 5-minute re-submission window will be provided.</w:t>
            </w:r>
          </w:p>
          <w:p w14:paraId="3C538871"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Tenderers are strongly advised to:</w:t>
            </w:r>
          </w:p>
          <w:p w14:paraId="6BA62653"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Verify that the uploaded ZIP files can be successfully decrypted.</w:t>
            </w:r>
          </w:p>
          <w:p w14:paraId="60191EBC"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 xml:space="preserve">Test decryption using the </w:t>
            </w:r>
            <w:proofErr w:type="spellStart"/>
            <w:r w:rsidRPr="004210E1">
              <w:rPr>
                <w:color w:val="000000"/>
                <w:sz w:val="22"/>
                <w:szCs w:val="22"/>
              </w:rPr>
              <w:t>MoFP</w:t>
            </w:r>
            <w:proofErr w:type="spellEnd"/>
            <w:r w:rsidRPr="004210E1">
              <w:rPr>
                <w:color w:val="000000"/>
                <w:sz w:val="22"/>
                <w:szCs w:val="22"/>
              </w:rPr>
              <w:t xml:space="preserve"> tool prior to the opening session.</w:t>
            </w:r>
          </w:p>
          <w:p w14:paraId="3EBCF162" w14:textId="3F93654A" w:rsidR="00847FF5"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Ensure that the same encryption key and file were utilized when submitting hash values.</w:t>
            </w:r>
          </w:p>
          <w:p w14:paraId="14A192D0" w14:textId="46FDC493" w:rsidR="00847FF5" w:rsidRDefault="00847FF5" w:rsidP="00847FF5">
            <w:pPr>
              <w:tabs>
                <w:tab w:val="right" w:pos="1583"/>
              </w:tabs>
              <w:spacing w:line="276" w:lineRule="auto"/>
              <w:rPr>
                <w:color w:val="000000"/>
                <w:sz w:val="22"/>
                <w:szCs w:val="22"/>
              </w:rPr>
            </w:pPr>
          </w:p>
          <w:p w14:paraId="783FF000" w14:textId="77777777" w:rsidR="00847FF5" w:rsidRDefault="00847FF5" w:rsidP="00847FF5">
            <w:pPr>
              <w:pStyle w:val="BodyText"/>
              <w:tabs>
                <w:tab w:val="left" w:pos="1521"/>
              </w:tabs>
              <w:rPr>
                <w:bCs/>
                <w:color w:val="000000" w:themeColor="text1"/>
                <w:sz w:val="22"/>
                <w:szCs w:val="22"/>
              </w:rPr>
            </w:pPr>
            <w:r w:rsidRPr="00C23070">
              <w:rPr>
                <w:b/>
                <w:color w:val="000000" w:themeColor="text1"/>
                <w:sz w:val="22"/>
                <w:szCs w:val="22"/>
              </w:rPr>
              <w:lastRenderedPageBreak/>
              <w:t>Notification Requirements for Joint Venture (JV) Bidders:</w:t>
            </w:r>
            <w:r>
              <w:rPr>
                <w:bCs/>
                <w:color w:val="000000" w:themeColor="text1"/>
                <w:sz w:val="22"/>
                <w:szCs w:val="22"/>
              </w:rPr>
              <w:br/>
            </w:r>
            <w:r>
              <w:rPr>
                <w:bCs/>
                <w:color w:val="000000" w:themeColor="text1"/>
                <w:sz w:val="22"/>
                <w:szCs w:val="22"/>
              </w:rPr>
              <w:br/>
              <w:t>JV bidders are required to formally submit the following information in writing, wither via email or official letter, no later than the deadline specified below:</w:t>
            </w:r>
          </w:p>
          <w:p w14:paraId="47E73167" w14:textId="77777777" w:rsidR="00847FF5" w:rsidRDefault="00847FF5" w:rsidP="00847FF5">
            <w:pPr>
              <w:pStyle w:val="BodyText"/>
              <w:tabs>
                <w:tab w:val="left" w:pos="1521"/>
              </w:tabs>
              <w:rPr>
                <w:bCs/>
                <w:color w:val="000000" w:themeColor="text1"/>
                <w:sz w:val="22"/>
                <w:szCs w:val="22"/>
              </w:rPr>
            </w:pPr>
          </w:p>
          <w:p w14:paraId="0B5F0A9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name of the Joint Venture (JV)</w:t>
            </w:r>
          </w:p>
          <w:p w14:paraId="582547D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legal name of each entity comprising of JV;</w:t>
            </w:r>
          </w:p>
          <w:p w14:paraId="294139C1"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 xml:space="preserve">The name of the entity designated to submit the bid on behalf of the JV through the </w:t>
            </w:r>
            <w:proofErr w:type="spellStart"/>
            <w:r>
              <w:rPr>
                <w:bCs/>
                <w:color w:val="000000" w:themeColor="text1"/>
                <w:sz w:val="22"/>
                <w:szCs w:val="22"/>
              </w:rPr>
              <w:t>Beelan</w:t>
            </w:r>
            <w:proofErr w:type="spellEnd"/>
            <w:r>
              <w:rPr>
                <w:bCs/>
                <w:color w:val="000000" w:themeColor="text1"/>
                <w:sz w:val="22"/>
                <w:szCs w:val="22"/>
              </w:rPr>
              <w:t xml:space="preserve"> Portal;</w:t>
            </w:r>
          </w:p>
          <w:p w14:paraId="46515B4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Written confirmation from all JV members authorizing the designated entity to submit the bid on their behalf.</w:t>
            </w:r>
          </w:p>
          <w:p w14:paraId="106B1CE3" w14:textId="3A26CB05" w:rsidR="00847FF5" w:rsidRPr="00847FF5" w:rsidRDefault="00847FF5" w:rsidP="00847FF5">
            <w:pPr>
              <w:tabs>
                <w:tab w:val="right" w:pos="1583"/>
              </w:tabs>
              <w:spacing w:line="276" w:lineRule="auto"/>
              <w:rPr>
                <w:color w:val="000000"/>
                <w:sz w:val="22"/>
                <w:szCs w:val="22"/>
              </w:rPr>
            </w:pPr>
            <w:r>
              <w:rPr>
                <w:bCs/>
                <w:color w:val="000000" w:themeColor="text1"/>
                <w:sz w:val="22"/>
                <w:szCs w:val="22"/>
              </w:rPr>
              <w:t xml:space="preserve">Access to the </w:t>
            </w:r>
            <w:proofErr w:type="spellStart"/>
            <w:r>
              <w:rPr>
                <w:bCs/>
                <w:color w:val="000000" w:themeColor="text1"/>
                <w:sz w:val="22"/>
                <w:szCs w:val="22"/>
              </w:rPr>
              <w:t>Beelan</w:t>
            </w:r>
            <w:proofErr w:type="spellEnd"/>
            <w:r>
              <w:rPr>
                <w:bCs/>
                <w:color w:val="000000" w:themeColor="text1"/>
                <w:sz w:val="22"/>
                <w:szCs w:val="22"/>
              </w:rPr>
              <w:t xml:space="preserve"> Portal will be granted exclusively to the authorized entity submitting the bid, as per the consent of all JV members.</w:t>
            </w:r>
          </w:p>
          <w:p w14:paraId="71850355" w14:textId="77777777" w:rsidR="00847FF5" w:rsidRPr="004210E1" w:rsidRDefault="00847FF5" w:rsidP="00847FF5">
            <w:pPr>
              <w:pStyle w:val="ListParagraph"/>
              <w:tabs>
                <w:tab w:val="right" w:pos="7434"/>
              </w:tabs>
              <w:spacing w:line="276" w:lineRule="auto"/>
              <w:ind w:left="1080"/>
              <w:rPr>
                <w:b/>
                <w:bCs/>
                <w:color w:val="000000"/>
                <w:sz w:val="22"/>
                <w:szCs w:val="22"/>
              </w:rPr>
            </w:pPr>
          </w:p>
          <w:p w14:paraId="0FC0F7F5" w14:textId="77777777" w:rsidR="00847FF5" w:rsidRPr="000B390F" w:rsidRDefault="00847FF5" w:rsidP="00D75BC5">
            <w:pPr>
              <w:tabs>
                <w:tab w:val="right" w:pos="7254"/>
              </w:tabs>
              <w:spacing w:after="120" w:line="276" w:lineRule="auto"/>
              <w:rPr>
                <w:color w:val="000000"/>
              </w:rPr>
            </w:pPr>
          </w:p>
        </w:tc>
      </w:tr>
      <w:tr w:rsidR="00B06EFC"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B06EFC" w:rsidRDefault="00B06EFC" w:rsidP="00B06EFC">
            <w:pPr>
              <w:spacing w:before="120"/>
              <w:rPr>
                <w:b/>
                <w:bCs/>
              </w:rPr>
            </w:pPr>
            <w:r>
              <w:rPr>
                <w:b/>
                <w:bCs/>
              </w:rPr>
              <w:lastRenderedPageBreak/>
              <w:t>ITT 24.1</w:t>
            </w:r>
          </w:p>
        </w:tc>
        <w:tc>
          <w:tcPr>
            <w:tcW w:w="7470" w:type="dxa"/>
            <w:vAlign w:val="center"/>
          </w:tcPr>
          <w:p w14:paraId="18B345AE" w14:textId="77777777" w:rsidR="00A57D8F" w:rsidRPr="003E52B5" w:rsidRDefault="00A57D8F" w:rsidP="00A57D8F">
            <w:pPr>
              <w:pStyle w:val="BodyText"/>
              <w:tabs>
                <w:tab w:val="left" w:pos="1521"/>
              </w:tabs>
              <w:rPr>
                <w:bCs/>
                <w:color w:val="000000"/>
                <w:sz w:val="18"/>
                <w:szCs w:val="22"/>
                <w:lang w:val="it-IT"/>
              </w:rPr>
            </w:pPr>
            <w:r w:rsidRPr="003E52B5">
              <w:rPr>
                <w:bCs/>
                <w:color w:val="000000"/>
                <w:sz w:val="22"/>
                <w:szCs w:val="22"/>
              </w:rPr>
              <w:t xml:space="preserve">The deadline for Tender submission of bids through the </w:t>
            </w:r>
            <w:proofErr w:type="spellStart"/>
            <w:r w:rsidRPr="003E52B5">
              <w:rPr>
                <w:bCs/>
                <w:color w:val="000000"/>
                <w:sz w:val="22"/>
                <w:szCs w:val="22"/>
              </w:rPr>
              <w:t>beelan</w:t>
            </w:r>
            <w:proofErr w:type="spellEnd"/>
            <w:r w:rsidRPr="003E52B5">
              <w:rPr>
                <w:bCs/>
                <w:color w:val="000000"/>
                <w:sz w:val="22"/>
                <w:szCs w:val="22"/>
              </w:rPr>
              <w:t xml:space="preserve"> portal is:</w:t>
            </w:r>
          </w:p>
          <w:p w14:paraId="39D02AB1" w14:textId="77777777" w:rsidR="00D75BC5" w:rsidRPr="000B390F" w:rsidRDefault="00D75BC5" w:rsidP="00D75BC5">
            <w:pPr>
              <w:pStyle w:val="BodyText"/>
              <w:tabs>
                <w:tab w:val="left" w:pos="1521"/>
              </w:tabs>
              <w:spacing w:line="276" w:lineRule="auto"/>
              <w:rPr>
                <w:color w:val="000000"/>
                <w:lang w:val="it-IT"/>
              </w:rPr>
            </w:pPr>
            <w:r w:rsidRPr="000B390F">
              <w:rPr>
                <w:color w:val="000000"/>
                <w:lang w:val="it-IT"/>
              </w:rPr>
              <w:t xml:space="preserve">                             </w:t>
            </w:r>
          </w:p>
          <w:p w14:paraId="0AA777DF" w14:textId="342B6145" w:rsidR="00B06EFC" w:rsidRPr="0025710C" w:rsidRDefault="009C03FB" w:rsidP="00B06EFC">
            <w:pPr>
              <w:pStyle w:val="BodyText"/>
              <w:tabs>
                <w:tab w:val="left" w:pos="1521"/>
              </w:tabs>
              <w:rPr>
                <w:i/>
                <w:iCs/>
                <w:color w:val="FF0000"/>
                <w:lang w:val="it-IT"/>
              </w:rPr>
            </w:pPr>
            <w:hyperlink r:id="rId29" w:history="1"/>
          </w:p>
          <w:p w14:paraId="0F2CB47A" w14:textId="77777777" w:rsidR="00D75BC5" w:rsidRPr="000B390F" w:rsidRDefault="00D75BC5" w:rsidP="00D75BC5">
            <w:pPr>
              <w:tabs>
                <w:tab w:val="right" w:pos="7254"/>
              </w:tabs>
              <w:spacing w:after="120" w:line="276" w:lineRule="auto"/>
              <w:rPr>
                <w:b/>
                <w:color w:val="000000"/>
              </w:rPr>
            </w:pPr>
            <w:r w:rsidRPr="000B390F">
              <w:rPr>
                <w:b/>
                <w:color w:val="000000"/>
              </w:rPr>
              <w:t>The deadline for Tender submission is:</w:t>
            </w:r>
          </w:p>
          <w:p w14:paraId="41145B4D" w14:textId="79474BF7" w:rsidR="00D75BC5" w:rsidRDefault="00D75BC5" w:rsidP="00D75BC5">
            <w:pPr>
              <w:tabs>
                <w:tab w:val="right" w:pos="7254"/>
              </w:tabs>
              <w:spacing w:after="120" w:line="276" w:lineRule="auto"/>
              <w:rPr>
                <w:b/>
                <w:bCs/>
                <w:color w:val="1F3864"/>
              </w:rPr>
            </w:pPr>
            <w:r w:rsidRPr="000B390F">
              <w:rPr>
                <w:b/>
                <w:bCs/>
                <w:color w:val="1F3864"/>
              </w:rPr>
              <w:t xml:space="preserve">Date: </w:t>
            </w:r>
            <w:r w:rsidR="00424489">
              <w:rPr>
                <w:b/>
                <w:bCs/>
                <w:color w:val="1F3864"/>
              </w:rPr>
              <w:t>14</w:t>
            </w:r>
            <w:r w:rsidR="00424489" w:rsidRPr="00424489">
              <w:rPr>
                <w:b/>
                <w:bCs/>
                <w:color w:val="1F3864"/>
                <w:vertAlign w:val="superscript"/>
              </w:rPr>
              <w:t>th</w:t>
            </w:r>
            <w:r w:rsidR="00424489">
              <w:rPr>
                <w:b/>
                <w:bCs/>
                <w:color w:val="1F3864"/>
              </w:rPr>
              <w:t xml:space="preserve"> July 2026</w:t>
            </w:r>
          </w:p>
          <w:p w14:paraId="44FF6E8A" w14:textId="67CB3444" w:rsidR="00D75BC5" w:rsidRPr="000B390F" w:rsidRDefault="00D75BC5" w:rsidP="00D75BC5">
            <w:pPr>
              <w:tabs>
                <w:tab w:val="right" w:pos="7254"/>
              </w:tabs>
              <w:spacing w:after="120" w:line="276" w:lineRule="auto"/>
              <w:rPr>
                <w:b/>
                <w:bCs/>
                <w:color w:val="1F3864"/>
              </w:rPr>
            </w:pPr>
            <w:r w:rsidRPr="000B390F">
              <w:rPr>
                <w:b/>
                <w:bCs/>
                <w:color w:val="1F3864"/>
              </w:rPr>
              <w:t>Time:</w:t>
            </w:r>
            <w:r w:rsidR="00E953D1">
              <w:rPr>
                <w:b/>
                <w:bCs/>
                <w:color w:val="1F3864"/>
              </w:rPr>
              <w:t xml:space="preserve"> </w:t>
            </w:r>
            <w:r w:rsidR="00424489">
              <w:rPr>
                <w:b/>
                <w:bCs/>
                <w:color w:val="1F3864"/>
              </w:rPr>
              <w:t>10</w:t>
            </w:r>
            <w:r w:rsidR="00E953D1">
              <w:rPr>
                <w:b/>
                <w:bCs/>
                <w:color w:val="1F3864"/>
              </w:rPr>
              <w:t xml:space="preserve">:00:00 </w:t>
            </w:r>
            <w:proofErr w:type="spellStart"/>
            <w:r w:rsidR="008278D8">
              <w:rPr>
                <w:b/>
                <w:bCs/>
                <w:color w:val="1F3864"/>
              </w:rPr>
              <w:t>Hrs</w:t>
            </w:r>
            <w:proofErr w:type="spellEnd"/>
          </w:p>
          <w:p w14:paraId="10898C2C" w14:textId="227E832A" w:rsidR="00B06EFC" w:rsidRPr="001453A3" w:rsidRDefault="00D75BC5" w:rsidP="001453A3">
            <w:pPr>
              <w:tabs>
                <w:tab w:val="right" w:pos="7254"/>
              </w:tabs>
              <w:spacing w:after="120" w:line="276" w:lineRule="auto"/>
              <w:rPr>
                <w:b/>
                <w:bCs/>
                <w:color w:val="000000"/>
              </w:rPr>
            </w:pPr>
            <w:r>
              <w:rPr>
                <w:b/>
                <w:bCs/>
                <w:color w:val="1F3864"/>
              </w:rPr>
              <w:t xml:space="preserve">Medium of Submission: </w:t>
            </w:r>
            <w:proofErr w:type="spellStart"/>
            <w:r w:rsidRPr="002B7F47">
              <w:rPr>
                <w:color w:val="1F3864"/>
              </w:rPr>
              <w:t>Beelan</w:t>
            </w:r>
            <w:proofErr w:type="spellEnd"/>
            <w:r w:rsidRPr="002B7F47">
              <w:rPr>
                <w:color w:val="1F3864"/>
              </w:rPr>
              <w:t xml:space="preserve"> Portal</w:t>
            </w:r>
            <w:r>
              <w:rPr>
                <w:color w:val="1F3864"/>
              </w:rPr>
              <w:t xml:space="preserve"> [</w:t>
            </w:r>
            <w:hyperlink r:id="rId30" w:history="1">
              <w:r w:rsidRPr="002B7F47">
                <w:rPr>
                  <w:rStyle w:val="Hyperlink"/>
                </w:rPr>
                <w:t>https://beelan.finance.gov.mv/</w:t>
              </w:r>
            </w:hyperlink>
            <w:r>
              <w:rPr>
                <w:color w:val="000000"/>
              </w:rPr>
              <w:t>]</w:t>
            </w:r>
            <w:r w:rsidRPr="00346FB8">
              <w:rPr>
                <w:b/>
                <w:bCs/>
                <w:color w:val="000000"/>
              </w:rPr>
              <w:t xml:space="preserve"> </w:t>
            </w:r>
          </w:p>
        </w:tc>
      </w:tr>
      <w:tr w:rsidR="00B06EFC"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B06EFC" w:rsidRDefault="00B06EFC" w:rsidP="00B06EFC">
            <w:pPr>
              <w:spacing w:before="120"/>
              <w:rPr>
                <w:b/>
                <w:bCs/>
              </w:rPr>
            </w:pPr>
            <w:r>
              <w:rPr>
                <w:b/>
                <w:bCs/>
              </w:rPr>
              <w:t>ITT 27.1</w:t>
            </w:r>
          </w:p>
        </w:tc>
        <w:tc>
          <w:tcPr>
            <w:tcW w:w="7470" w:type="dxa"/>
            <w:vAlign w:val="center"/>
          </w:tcPr>
          <w:p w14:paraId="68B109FE" w14:textId="77777777" w:rsidR="00A57D8F" w:rsidRPr="003E52B5" w:rsidRDefault="00A57D8F" w:rsidP="00A57D8F">
            <w:pPr>
              <w:tabs>
                <w:tab w:val="right" w:pos="7254"/>
              </w:tabs>
              <w:spacing w:before="120" w:after="120" w:line="276" w:lineRule="auto"/>
              <w:rPr>
                <w:color w:val="000000"/>
                <w:sz w:val="22"/>
                <w:szCs w:val="22"/>
              </w:rPr>
            </w:pPr>
            <w:r w:rsidRPr="0035582B">
              <w:rPr>
                <w:color w:val="000000"/>
                <w:sz w:val="22"/>
                <w:szCs w:val="22"/>
              </w:rPr>
              <w:t xml:space="preserve">The Tender opening shall take place </w:t>
            </w:r>
            <w:r>
              <w:rPr>
                <w:color w:val="000000"/>
                <w:sz w:val="22"/>
                <w:szCs w:val="22"/>
              </w:rPr>
              <w:t>via MS Teams.</w:t>
            </w:r>
            <w:r w:rsidRPr="0035582B">
              <w:rPr>
                <w:color w:val="000000"/>
                <w:sz w:val="22"/>
                <w:szCs w:val="22"/>
              </w:rPr>
              <w:t xml:space="preserve"> </w:t>
            </w:r>
            <w:r w:rsidRPr="0035582B">
              <w:rPr>
                <w:bCs/>
                <w:color w:val="000000"/>
              </w:rPr>
              <w:tab/>
            </w:r>
          </w:p>
          <w:p w14:paraId="4983DFBD" w14:textId="5D6C94A5" w:rsidR="00A57D8F" w:rsidRDefault="00A57D8F" w:rsidP="00A57D8F">
            <w:pPr>
              <w:tabs>
                <w:tab w:val="right" w:pos="7254"/>
              </w:tabs>
              <w:spacing w:after="120" w:line="276" w:lineRule="auto"/>
              <w:rPr>
                <w:b/>
                <w:bCs/>
                <w:color w:val="1F3864"/>
              </w:rPr>
            </w:pPr>
            <w:r w:rsidRPr="000B390F">
              <w:rPr>
                <w:b/>
                <w:bCs/>
                <w:color w:val="1F3864"/>
              </w:rPr>
              <w:t xml:space="preserve">Date: </w:t>
            </w:r>
            <w:r w:rsidR="00424489">
              <w:rPr>
                <w:b/>
                <w:bCs/>
                <w:color w:val="1F3864"/>
              </w:rPr>
              <w:t>14</w:t>
            </w:r>
            <w:r w:rsidR="00424489" w:rsidRPr="00424489">
              <w:rPr>
                <w:b/>
                <w:bCs/>
                <w:color w:val="1F3864"/>
                <w:vertAlign w:val="superscript"/>
              </w:rPr>
              <w:t>th</w:t>
            </w:r>
            <w:r w:rsidR="00424489">
              <w:rPr>
                <w:b/>
                <w:bCs/>
                <w:color w:val="1F3864"/>
              </w:rPr>
              <w:t xml:space="preserve"> July 2026</w:t>
            </w:r>
          </w:p>
          <w:p w14:paraId="632B3DCF" w14:textId="7D71CAF1" w:rsidR="00A57D8F" w:rsidRPr="000B390F" w:rsidRDefault="00A57D8F" w:rsidP="00A57D8F">
            <w:pPr>
              <w:tabs>
                <w:tab w:val="right" w:pos="7254"/>
              </w:tabs>
              <w:spacing w:after="120" w:line="276" w:lineRule="auto"/>
              <w:rPr>
                <w:b/>
                <w:bCs/>
                <w:color w:val="1F3864"/>
              </w:rPr>
            </w:pPr>
            <w:r w:rsidRPr="000B390F">
              <w:rPr>
                <w:b/>
                <w:bCs/>
                <w:color w:val="1F3864"/>
              </w:rPr>
              <w:t>Time:</w:t>
            </w:r>
            <w:r>
              <w:rPr>
                <w:b/>
                <w:bCs/>
                <w:color w:val="1F3864"/>
              </w:rPr>
              <w:t xml:space="preserve"> 1</w:t>
            </w:r>
            <w:r w:rsidR="00424489">
              <w:rPr>
                <w:b/>
                <w:bCs/>
                <w:color w:val="1F3864"/>
              </w:rPr>
              <w:t>3</w:t>
            </w:r>
            <w:r>
              <w:rPr>
                <w:b/>
                <w:bCs/>
                <w:color w:val="1F3864"/>
              </w:rPr>
              <w:t xml:space="preserve">:00:00 </w:t>
            </w:r>
            <w:proofErr w:type="spellStart"/>
            <w:r>
              <w:rPr>
                <w:b/>
                <w:bCs/>
                <w:color w:val="1F3864"/>
              </w:rPr>
              <w:t>Hrs</w:t>
            </w:r>
            <w:proofErr w:type="spellEnd"/>
          </w:p>
          <w:p w14:paraId="3F4A969E" w14:textId="77777777" w:rsidR="00A57D8F" w:rsidRDefault="00A57D8F" w:rsidP="00A57D8F">
            <w:pPr>
              <w:tabs>
                <w:tab w:val="right" w:pos="7254"/>
              </w:tabs>
              <w:spacing w:before="120" w:after="120" w:line="276" w:lineRule="auto"/>
              <w:rPr>
                <w:color w:val="000000"/>
                <w:sz w:val="22"/>
                <w:szCs w:val="22"/>
              </w:rPr>
            </w:pPr>
          </w:p>
          <w:p w14:paraId="052ED2F8" w14:textId="3F90C883" w:rsidR="0064668F" w:rsidRDefault="00A57D8F" w:rsidP="00424489">
            <w:r>
              <w:rPr>
                <w:color w:val="000000"/>
                <w:sz w:val="22"/>
                <w:szCs w:val="22"/>
              </w:rPr>
              <w:t>Please visit the link below:</w:t>
            </w:r>
            <w:r>
              <w:t xml:space="preserve"> </w:t>
            </w:r>
            <w:r w:rsidR="00C14CEE">
              <w:t xml:space="preserve"> </w:t>
            </w:r>
            <w:r w:rsidR="003F51CE">
              <w:t xml:space="preserve"> </w:t>
            </w:r>
            <w:r w:rsidR="00AC0906">
              <w:t xml:space="preserve"> </w:t>
            </w:r>
            <w:r w:rsidR="0064668F">
              <w:t xml:space="preserve"> </w:t>
            </w:r>
            <w:r w:rsidR="00424489">
              <w:t xml:space="preserve"> </w:t>
            </w:r>
            <w:hyperlink r:id="rId31" w:tgtFrame="_blank" w:history="1">
              <w:r w:rsidR="00424489" w:rsidRPr="00424489">
                <w:rPr>
                  <w:color w:val="0000FF"/>
                  <w:u w:val="single"/>
                </w:rPr>
                <w:t>Bid Opening - Supply, Delivery and Installation of Point-to-Point Blood Transportation System | Meeting-Join | Microsoft Teams</w:t>
              </w:r>
            </w:hyperlink>
          </w:p>
          <w:p w14:paraId="2B8113DA" w14:textId="28220758" w:rsidR="00A57D8F" w:rsidRDefault="00A57D8F" w:rsidP="00A57D8F">
            <w:pPr>
              <w:tabs>
                <w:tab w:val="right" w:pos="7254"/>
              </w:tabs>
              <w:spacing w:before="120" w:after="120" w:line="276" w:lineRule="auto"/>
              <w:rPr>
                <w:color w:val="000000"/>
                <w:sz w:val="22"/>
                <w:szCs w:val="22"/>
              </w:rPr>
            </w:pPr>
          </w:p>
          <w:p w14:paraId="63E4D483" w14:textId="2F8A5379" w:rsidR="00B06EFC" w:rsidRPr="00392B32" w:rsidRDefault="00B06EFC" w:rsidP="00392B32">
            <w:pPr>
              <w:tabs>
                <w:tab w:val="right" w:pos="7254"/>
              </w:tabs>
              <w:spacing w:after="120" w:line="276" w:lineRule="auto"/>
              <w:rPr>
                <w:b/>
                <w:bCs/>
                <w:color w:val="1F3864"/>
              </w:rPr>
            </w:pPr>
          </w:p>
        </w:tc>
      </w:tr>
      <w:tr w:rsidR="00B06EFC"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B06EFC" w:rsidRPr="008B66E1" w:rsidRDefault="00B06EFC" w:rsidP="00B06EFC">
            <w:pPr>
              <w:tabs>
                <w:tab w:val="right" w:pos="7254"/>
              </w:tabs>
              <w:spacing w:before="60" w:after="60"/>
              <w:jc w:val="center"/>
              <w:rPr>
                <w:b/>
              </w:rPr>
            </w:pPr>
            <w:r w:rsidRPr="008B66E1">
              <w:rPr>
                <w:b/>
              </w:rPr>
              <w:t>E. Evaluation and Comparison of Bids</w:t>
            </w:r>
          </w:p>
        </w:tc>
      </w:tr>
      <w:tr w:rsidR="00B06EFC"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B06EFC" w:rsidRPr="008B66E1" w:rsidRDefault="00B06EFC" w:rsidP="00B06EFC">
            <w:pPr>
              <w:tabs>
                <w:tab w:val="right" w:pos="7434"/>
              </w:tabs>
              <w:spacing w:before="60" w:after="60"/>
              <w:rPr>
                <w:b/>
              </w:rPr>
            </w:pPr>
            <w:r>
              <w:rPr>
                <w:b/>
              </w:rPr>
              <w:t>ITT</w:t>
            </w:r>
            <w:r w:rsidRPr="008B66E1">
              <w:rPr>
                <w:b/>
              </w:rPr>
              <w:t xml:space="preserve"> </w:t>
            </w:r>
            <w:r>
              <w:rPr>
                <w:b/>
              </w:rPr>
              <w:t>34</w:t>
            </w:r>
            <w:r w:rsidRPr="008B66E1">
              <w:rPr>
                <w:b/>
              </w:rPr>
              <w:t>.1</w:t>
            </w:r>
          </w:p>
          <w:p w14:paraId="5E6A81B7" w14:textId="77777777" w:rsidR="00B06EFC" w:rsidRPr="008B66E1" w:rsidRDefault="00B06EFC" w:rsidP="00B06EFC">
            <w:pPr>
              <w:tabs>
                <w:tab w:val="right" w:pos="7434"/>
              </w:tabs>
              <w:spacing w:before="60" w:after="60"/>
              <w:rPr>
                <w:b/>
                <w:i/>
              </w:rPr>
            </w:pPr>
          </w:p>
        </w:tc>
        <w:tc>
          <w:tcPr>
            <w:tcW w:w="7470" w:type="dxa"/>
          </w:tcPr>
          <w:p w14:paraId="6992330F" w14:textId="77777777" w:rsidR="00B06EFC" w:rsidRDefault="00B06EFC" w:rsidP="00B06EFC">
            <w:pPr>
              <w:tabs>
                <w:tab w:val="right" w:pos="7254"/>
              </w:tabs>
              <w:spacing w:before="60" w:after="60"/>
            </w:pPr>
            <w:r>
              <w:t>The single currency for price conversions is: United States Dollar</w:t>
            </w:r>
          </w:p>
          <w:p w14:paraId="28BDAC81" w14:textId="77777777" w:rsidR="00B06EFC" w:rsidRDefault="00B06EFC" w:rsidP="00B06EFC">
            <w:pPr>
              <w:tabs>
                <w:tab w:val="right" w:pos="7254"/>
              </w:tabs>
              <w:spacing w:before="60" w:after="60"/>
            </w:pPr>
          </w:p>
          <w:p w14:paraId="0F8F937A" w14:textId="77777777" w:rsidR="00B06EFC" w:rsidRDefault="00B06EFC" w:rsidP="00B06EFC">
            <w:pPr>
              <w:tabs>
                <w:tab w:val="right" w:pos="7254"/>
              </w:tabs>
              <w:spacing w:before="60" w:after="60"/>
            </w:pPr>
            <w:r>
              <w:t>The source of official selling rates is: Maldives Monetary Authority</w:t>
            </w:r>
          </w:p>
          <w:p w14:paraId="4816BC4B" w14:textId="12197528" w:rsidR="00B06EFC" w:rsidRPr="00013F28" w:rsidRDefault="00B06EFC" w:rsidP="00B06EFC">
            <w:pPr>
              <w:tabs>
                <w:tab w:val="right" w:pos="7254"/>
              </w:tabs>
              <w:spacing w:before="60" w:after="60"/>
              <w:jc w:val="both"/>
              <w:rPr>
                <w:rFonts w:asciiTheme="majorBidi" w:hAnsiTheme="majorBidi" w:cstheme="majorBidi"/>
                <w:b/>
              </w:rPr>
            </w:pPr>
            <w:r>
              <w:t>The date of exchange rates is: 7 days prior to bid submission date.</w:t>
            </w:r>
          </w:p>
        </w:tc>
      </w:tr>
      <w:tr w:rsidR="00B06EFC"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B06EFC" w:rsidRPr="008B66E1" w:rsidRDefault="00B06EFC" w:rsidP="00B06EFC">
            <w:pPr>
              <w:tabs>
                <w:tab w:val="right" w:pos="7434"/>
              </w:tabs>
              <w:spacing w:before="60" w:after="60"/>
              <w:rPr>
                <w:b/>
                <w:iCs/>
              </w:rPr>
            </w:pPr>
            <w:r>
              <w:rPr>
                <w:b/>
                <w:iCs/>
              </w:rPr>
              <w:t>ITT</w:t>
            </w:r>
            <w:r w:rsidRPr="008B66E1">
              <w:rPr>
                <w:b/>
                <w:iCs/>
              </w:rPr>
              <w:t xml:space="preserve"> </w:t>
            </w:r>
            <w:r>
              <w:rPr>
                <w:b/>
                <w:iCs/>
              </w:rPr>
              <w:t>36.3 (a)</w:t>
            </w:r>
          </w:p>
        </w:tc>
        <w:tc>
          <w:tcPr>
            <w:tcW w:w="7470" w:type="dxa"/>
          </w:tcPr>
          <w:p w14:paraId="60550227" w14:textId="7BB217E2" w:rsidR="00B06EFC" w:rsidRPr="003E4E20" w:rsidRDefault="00B06EFC" w:rsidP="00B06EFC">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Pr="00AB2CC0">
              <w:rPr>
                <w:b/>
                <w:bCs/>
                <w:i/>
                <w:szCs w:val="24"/>
              </w:rPr>
              <w:t xml:space="preserve">Tenders will be evaluated for </w:t>
            </w:r>
            <w:r>
              <w:rPr>
                <w:b/>
                <w:bCs/>
                <w:i/>
                <w:szCs w:val="24"/>
              </w:rPr>
              <w:t>all the items as a whole</w:t>
            </w:r>
            <w:r w:rsidRPr="00AB2CC0">
              <w:rPr>
                <w:b/>
                <w:bCs/>
                <w:i/>
                <w:szCs w:val="24"/>
              </w:rPr>
              <w:t xml:space="preserve"> and the Contract will comprise the item(s) awarded to the successful Tenderer.</w:t>
            </w:r>
          </w:p>
        </w:tc>
      </w:tr>
      <w:tr w:rsidR="00B06EFC"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B06EFC" w:rsidRDefault="00B06EFC" w:rsidP="00B06EFC">
            <w:pPr>
              <w:tabs>
                <w:tab w:val="right" w:pos="7434"/>
              </w:tabs>
              <w:spacing w:before="60" w:after="60"/>
              <w:rPr>
                <w:b/>
                <w:iCs/>
              </w:rPr>
            </w:pPr>
            <w:r>
              <w:rPr>
                <w:b/>
                <w:iCs/>
              </w:rPr>
              <w:lastRenderedPageBreak/>
              <w:t>ITT 36.3 (d)</w:t>
            </w:r>
          </w:p>
        </w:tc>
        <w:tc>
          <w:tcPr>
            <w:tcW w:w="7470" w:type="dxa"/>
          </w:tcPr>
          <w:p w14:paraId="663C0668" w14:textId="77777777" w:rsidR="00B06EFC" w:rsidRDefault="00B06EFC" w:rsidP="00B06EFC">
            <w:pPr>
              <w:spacing w:before="120" w:after="140"/>
              <w:ind w:left="-13"/>
              <w:jc w:val="both"/>
            </w:pPr>
            <w:r w:rsidRPr="003E4E20">
              <w:t xml:space="preserve">The adjustments shall be determined using the following criteria, from amongst those set out in Section III, Evaluation and Qualification Criteria Deviation in </w:t>
            </w:r>
          </w:p>
          <w:p w14:paraId="27CEB30D" w14:textId="77777777" w:rsidR="00B06EFC" w:rsidRDefault="00B06EFC" w:rsidP="0036442D">
            <w:pPr>
              <w:pStyle w:val="ListParagraph"/>
              <w:numPr>
                <w:ilvl w:val="2"/>
                <w:numId w:val="102"/>
              </w:numPr>
              <w:spacing w:before="120" w:after="140"/>
              <w:ind w:left="540" w:hanging="540"/>
              <w:jc w:val="both"/>
              <w:rPr>
                <w:szCs w:val="24"/>
              </w:rPr>
            </w:pPr>
            <w:r>
              <w:rPr>
                <w:szCs w:val="24"/>
              </w:rPr>
              <w:t>Delivery schedule: No</w:t>
            </w:r>
          </w:p>
          <w:p w14:paraId="3FB7C972" w14:textId="77777777" w:rsidR="00B06EFC" w:rsidRDefault="00B06EFC" w:rsidP="0036442D">
            <w:pPr>
              <w:pStyle w:val="ListParagraph"/>
              <w:numPr>
                <w:ilvl w:val="2"/>
                <w:numId w:val="102"/>
              </w:numPr>
              <w:spacing w:before="120" w:after="140"/>
              <w:ind w:left="540" w:hanging="540"/>
              <w:jc w:val="both"/>
              <w:rPr>
                <w:szCs w:val="24"/>
              </w:rPr>
            </w:pPr>
            <w:r>
              <w:rPr>
                <w:szCs w:val="24"/>
              </w:rPr>
              <w:t>Deviation in payment schedule: No</w:t>
            </w:r>
          </w:p>
          <w:p w14:paraId="08B7FE72" w14:textId="77777777" w:rsidR="00B06EFC" w:rsidRDefault="00B06EFC" w:rsidP="0036442D">
            <w:pPr>
              <w:pStyle w:val="ListParagraph"/>
              <w:numPr>
                <w:ilvl w:val="2"/>
                <w:numId w:val="102"/>
              </w:numPr>
              <w:spacing w:before="120" w:after="140"/>
              <w:ind w:left="450" w:hanging="450"/>
              <w:jc w:val="both"/>
              <w:rPr>
                <w:szCs w:val="24"/>
              </w:rPr>
            </w:pPr>
            <w:r>
              <w:rPr>
                <w:szCs w:val="24"/>
              </w:rPr>
              <w:t>The cost of major replacement components, mandatory spare parts and services: No</w:t>
            </w:r>
          </w:p>
          <w:p w14:paraId="15A921B3" w14:textId="77777777" w:rsidR="00B06EFC" w:rsidRDefault="00B06EFC" w:rsidP="0036442D">
            <w:pPr>
              <w:pStyle w:val="ListParagraph"/>
              <w:numPr>
                <w:ilvl w:val="2"/>
                <w:numId w:val="102"/>
              </w:numPr>
              <w:spacing w:before="120" w:after="140"/>
              <w:ind w:left="450" w:hanging="450"/>
              <w:jc w:val="both"/>
              <w:rPr>
                <w:szCs w:val="24"/>
              </w:rPr>
            </w:pPr>
            <w:r>
              <w:rPr>
                <w:szCs w:val="24"/>
              </w:rPr>
              <w:t>The availability in the Republic of Maldives of spare parts and after-sales services for the equipment offered in the tender: No</w:t>
            </w:r>
          </w:p>
          <w:p w14:paraId="147E920B" w14:textId="77777777" w:rsidR="00B06EFC" w:rsidRDefault="00B06EFC" w:rsidP="0036442D">
            <w:pPr>
              <w:pStyle w:val="ListParagraph"/>
              <w:numPr>
                <w:ilvl w:val="2"/>
                <w:numId w:val="102"/>
              </w:numPr>
              <w:spacing w:before="120" w:after="140"/>
              <w:ind w:left="450" w:hanging="450"/>
              <w:jc w:val="both"/>
              <w:rPr>
                <w:szCs w:val="24"/>
              </w:rPr>
            </w:pPr>
            <w:r>
              <w:rPr>
                <w:szCs w:val="24"/>
              </w:rPr>
              <w:t>The projected operating and maintenance costs during the life of the equipment: No</w:t>
            </w:r>
          </w:p>
          <w:p w14:paraId="56B56472" w14:textId="77777777" w:rsidR="00B06EFC" w:rsidRPr="0010141C" w:rsidRDefault="00B06EFC" w:rsidP="0036442D">
            <w:pPr>
              <w:pStyle w:val="ListParagraph"/>
              <w:numPr>
                <w:ilvl w:val="2"/>
                <w:numId w:val="102"/>
              </w:numPr>
              <w:spacing w:before="120" w:after="140"/>
              <w:ind w:left="450" w:hanging="450"/>
              <w:jc w:val="both"/>
              <w:rPr>
                <w:szCs w:val="24"/>
              </w:rPr>
            </w:pPr>
            <w:r>
              <w:rPr>
                <w:szCs w:val="24"/>
              </w:rPr>
              <w:t>The performance and productivity of the equipment offered;</w:t>
            </w:r>
          </w:p>
        </w:tc>
      </w:tr>
      <w:tr w:rsidR="00B06EF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B06EFC" w:rsidRDefault="00B06EFC" w:rsidP="00B06EFC">
            <w:pPr>
              <w:tabs>
                <w:tab w:val="right" w:pos="7434"/>
              </w:tabs>
              <w:spacing w:before="60" w:after="60"/>
              <w:rPr>
                <w:b/>
                <w:iCs/>
              </w:rPr>
            </w:pPr>
          </w:p>
        </w:tc>
        <w:tc>
          <w:tcPr>
            <w:tcW w:w="7470" w:type="dxa"/>
          </w:tcPr>
          <w:p w14:paraId="1109C79A" w14:textId="77777777" w:rsidR="00B06EFC" w:rsidRPr="0010141C" w:rsidRDefault="00B06EFC" w:rsidP="00B06EFC">
            <w:pPr>
              <w:pStyle w:val="ListParagraph"/>
              <w:spacing w:before="120" w:after="140"/>
              <w:ind w:left="408"/>
              <w:jc w:val="center"/>
              <w:rPr>
                <w:b/>
                <w:bCs/>
                <w:szCs w:val="24"/>
              </w:rPr>
            </w:pPr>
            <w:r>
              <w:rPr>
                <w:b/>
                <w:bCs/>
                <w:szCs w:val="24"/>
              </w:rPr>
              <w:t>F. Award of Contract</w:t>
            </w:r>
          </w:p>
        </w:tc>
      </w:tr>
      <w:tr w:rsidR="00B06EF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B06EFC" w:rsidRDefault="00B06EFC" w:rsidP="00B06EFC">
            <w:pPr>
              <w:tabs>
                <w:tab w:val="right" w:pos="7434"/>
              </w:tabs>
              <w:spacing w:before="60" w:after="60"/>
              <w:rPr>
                <w:b/>
                <w:iCs/>
              </w:rPr>
            </w:pPr>
            <w:r>
              <w:rPr>
                <w:b/>
                <w:iCs/>
              </w:rPr>
              <w:t>ITT 40.1</w:t>
            </w:r>
          </w:p>
        </w:tc>
        <w:tc>
          <w:tcPr>
            <w:tcW w:w="7470" w:type="dxa"/>
          </w:tcPr>
          <w:p w14:paraId="61B9495D" w14:textId="65B57E63" w:rsidR="00B06EFC" w:rsidRPr="0010141C" w:rsidRDefault="00B06EFC" w:rsidP="00B06EFC">
            <w:pPr>
              <w:tabs>
                <w:tab w:val="right" w:pos="7254"/>
              </w:tabs>
              <w:spacing w:before="120" w:after="120"/>
            </w:pPr>
            <w:r w:rsidRPr="00BD0644">
              <w:rPr>
                <w:sz w:val="22"/>
                <w:szCs w:val="22"/>
              </w:rPr>
              <w:t xml:space="preserve">The duration of the Standstill Period is </w:t>
            </w:r>
            <w:r w:rsidR="00F60EF0">
              <w:rPr>
                <w:b/>
                <w:sz w:val="22"/>
                <w:szCs w:val="22"/>
              </w:rPr>
              <w:t>Three</w:t>
            </w:r>
            <w:r w:rsidR="00464BA4">
              <w:rPr>
                <w:b/>
                <w:sz w:val="22"/>
                <w:szCs w:val="22"/>
              </w:rPr>
              <w:t xml:space="preserve"> </w:t>
            </w:r>
            <w:r w:rsidRPr="00BD0644">
              <w:rPr>
                <w:b/>
                <w:sz w:val="22"/>
                <w:szCs w:val="22"/>
              </w:rPr>
              <w:t>(</w:t>
            </w:r>
            <w:r w:rsidR="00F60EF0">
              <w:rPr>
                <w:b/>
                <w:sz w:val="22"/>
                <w:szCs w:val="22"/>
              </w:rPr>
              <w:t>3</w:t>
            </w:r>
            <w:r w:rsidRPr="00BD0644">
              <w:rPr>
                <w:b/>
                <w:sz w:val="22"/>
                <w:szCs w:val="22"/>
              </w:rPr>
              <w:t>)</w:t>
            </w:r>
            <w:r w:rsidRPr="00BD0644">
              <w:rPr>
                <w:sz w:val="22"/>
                <w:szCs w:val="22"/>
              </w:rPr>
              <w:t xml:space="preserve"> working days.</w:t>
            </w:r>
          </w:p>
        </w:tc>
      </w:tr>
      <w:tr w:rsidR="00B06EFC" w:rsidRPr="008B66E1" w14:paraId="35E91601"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B1606C7" w14:textId="53DD26F3" w:rsidR="00B06EFC" w:rsidRDefault="00B06EFC" w:rsidP="00B06EFC">
            <w:pPr>
              <w:tabs>
                <w:tab w:val="right" w:pos="7434"/>
              </w:tabs>
              <w:spacing w:before="60" w:after="60"/>
              <w:rPr>
                <w:b/>
                <w:iCs/>
              </w:rPr>
            </w:pPr>
            <w:r>
              <w:rPr>
                <w:b/>
                <w:iCs/>
              </w:rPr>
              <w:t>ITT 41.1</w:t>
            </w:r>
          </w:p>
        </w:tc>
        <w:tc>
          <w:tcPr>
            <w:tcW w:w="7470" w:type="dxa"/>
          </w:tcPr>
          <w:p w14:paraId="480FA281" w14:textId="6C9D474A" w:rsidR="00B06EFC" w:rsidRDefault="00B06EFC" w:rsidP="00B06EFC">
            <w:pPr>
              <w:tabs>
                <w:tab w:val="right" w:pos="7254"/>
              </w:tabs>
              <w:spacing w:before="120" w:after="120" w:line="276" w:lineRule="auto"/>
              <w:rPr>
                <w:color w:val="000000"/>
              </w:rPr>
            </w:pPr>
            <w:r>
              <w:rPr>
                <w:color w:val="000000"/>
              </w:rPr>
              <w:t xml:space="preserve">The procedures for making a Procurement-related Complaint are detailed in the Chapter 17 of the Public Financial Regulation of the Maldives If a Tenderer wishes to make a Procurement-related Complaint, the Tenderer </w:t>
            </w:r>
            <w:r w:rsidR="00464BA4">
              <w:rPr>
                <w:color w:val="000000"/>
              </w:rPr>
              <w:t>shall submit</w:t>
            </w:r>
            <w:r>
              <w:rPr>
                <w:color w:val="000000"/>
              </w:rPr>
              <w:t xml:space="preserve"> its complaint following these procedures, In Writing to:</w:t>
            </w:r>
          </w:p>
          <w:p w14:paraId="1ADA16F1" w14:textId="77777777" w:rsidR="00B06EFC" w:rsidRDefault="00B06EFC" w:rsidP="00B06EFC">
            <w:pPr>
              <w:tabs>
                <w:tab w:val="right" w:pos="7254"/>
              </w:tabs>
              <w:spacing w:before="120" w:after="120" w:line="276" w:lineRule="auto"/>
              <w:rPr>
                <w:color w:val="000000"/>
              </w:rPr>
            </w:pPr>
            <w:r>
              <w:rPr>
                <w:color w:val="000000"/>
              </w:rPr>
              <w:t xml:space="preserve">For the attention:  Ms. </w:t>
            </w:r>
            <w:proofErr w:type="spellStart"/>
            <w:r>
              <w:rPr>
                <w:color w:val="000000"/>
              </w:rPr>
              <w:t>Fathimath</w:t>
            </w:r>
            <w:proofErr w:type="spellEnd"/>
            <w:r>
              <w:rPr>
                <w:color w:val="000000"/>
              </w:rPr>
              <w:t xml:space="preserve"> </w:t>
            </w:r>
            <w:proofErr w:type="spellStart"/>
            <w:r>
              <w:rPr>
                <w:color w:val="000000"/>
              </w:rPr>
              <w:t>Rishfa</w:t>
            </w:r>
            <w:proofErr w:type="spellEnd"/>
            <w:r>
              <w:rPr>
                <w:color w:val="000000"/>
              </w:rPr>
              <w:t xml:space="preserve"> Ahmed</w:t>
            </w:r>
          </w:p>
          <w:p w14:paraId="3BAEDA7E" w14:textId="77777777" w:rsidR="00B06EFC" w:rsidRDefault="00B06EFC" w:rsidP="00B06EFC">
            <w:pPr>
              <w:tabs>
                <w:tab w:val="right" w:pos="7254"/>
              </w:tabs>
              <w:spacing w:before="120" w:after="120" w:line="276" w:lineRule="auto"/>
              <w:rPr>
                <w:color w:val="000000"/>
              </w:rPr>
            </w:pPr>
            <w:r>
              <w:rPr>
                <w:color w:val="000000"/>
              </w:rPr>
              <w:t>Title/position:      Chief Procurement Executive</w:t>
            </w:r>
          </w:p>
          <w:p w14:paraId="3E00DD6E" w14:textId="5367AB56" w:rsidR="00B06EFC" w:rsidRDefault="00B06EFC" w:rsidP="00B06EFC">
            <w:pPr>
              <w:tabs>
                <w:tab w:val="right" w:pos="7254"/>
              </w:tabs>
              <w:spacing w:before="120" w:after="120" w:line="276" w:lineRule="auto"/>
              <w:rPr>
                <w:color w:val="000000"/>
              </w:rPr>
            </w:pPr>
            <w:r>
              <w:rPr>
                <w:color w:val="000000"/>
              </w:rPr>
              <w:t>Employer:            National Tender</w:t>
            </w:r>
            <w:r w:rsidR="005B60DF">
              <w:rPr>
                <w:color w:val="000000"/>
              </w:rPr>
              <w:t xml:space="preserve"> Department</w:t>
            </w:r>
            <w:r>
              <w:rPr>
                <w:color w:val="000000"/>
              </w:rPr>
              <w:br/>
              <w:t xml:space="preserve">                             Ministry of Finance</w:t>
            </w:r>
            <w:r w:rsidR="005B60DF">
              <w:rPr>
                <w:color w:val="000000"/>
              </w:rPr>
              <w:t xml:space="preserve"> </w:t>
            </w:r>
            <w:proofErr w:type="gramStart"/>
            <w:r w:rsidR="005B60DF">
              <w:rPr>
                <w:color w:val="000000"/>
              </w:rPr>
              <w:t>And</w:t>
            </w:r>
            <w:proofErr w:type="gramEnd"/>
            <w:r w:rsidR="005B60DF">
              <w:rPr>
                <w:color w:val="000000"/>
              </w:rPr>
              <w:t xml:space="preserve"> P</w:t>
            </w:r>
            <w:r w:rsidR="00424489">
              <w:rPr>
                <w:color w:val="000000"/>
              </w:rPr>
              <w:t>ublic Enterprises</w:t>
            </w:r>
          </w:p>
          <w:p w14:paraId="423B8DA4" w14:textId="0460D18A" w:rsidR="00B06EFC" w:rsidRPr="00E953D1" w:rsidRDefault="00B06EFC" w:rsidP="00B06EFC">
            <w:pPr>
              <w:pStyle w:val="Default"/>
              <w:rPr>
                <w:highlight w:val="yellow"/>
                <w:lang w:val="en-GB"/>
              </w:rPr>
            </w:pPr>
            <w:r>
              <w:t>Email address</w:t>
            </w:r>
            <w:r w:rsidRPr="00E953D1">
              <w:rPr>
                <w:sz w:val="28"/>
                <w:szCs w:val="28"/>
              </w:rPr>
              <w:t xml:space="preserve">:     </w:t>
            </w:r>
            <w:hyperlink r:id="rId32" w:history="1">
              <w:r w:rsidR="006B0E6C" w:rsidRPr="00390BA5">
                <w:rPr>
                  <w:rStyle w:val="Hyperlink"/>
                  <w:lang w:val="en-GB"/>
                </w:rPr>
                <w:t>Ibrahim.aflah@finance.gov.mv</w:t>
              </w:r>
            </w:hyperlink>
            <w:r w:rsidR="006B0E6C">
              <w:rPr>
                <w:lang w:val="en-GB"/>
              </w:rPr>
              <w:t xml:space="preserve"> </w:t>
            </w:r>
          </w:p>
          <w:p w14:paraId="01B5ADC4" w14:textId="2C844A92" w:rsidR="00B06EFC" w:rsidRPr="00E953D1" w:rsidRDefault="00B06EFC" w:rsidP="00B06EFC">
            <w:pPr>
              <w:tabs>
                <w:tab w:val="right" w:pos="7254"/>
              </w:tabs>
              <w:spacing w:before="120" w:after="120" w:line="276" w:lineRule="auto"/>
              <w:rPr>
                <w:color w:val="000000"/>
                <w:sz w:val="28"/>
                <w:szCs w:val="22"/>
              </w:rPr>
            </w:pPr>
            <w:r w:rsidRPr="00E953D1">
              <w:rPr>
                <w:color w:val="000000"/>
                <w:sz w:val="28"/>
                <w:szCs w:val="22"/>
              </w:rPr>
              <w:t xml:space="preserve">                         </w:t>
            </w:r>
            <w:hyperlink r:id="rId33" w:history="1">
              <w:r w:rsidR="006B0E6C" w:rsidRPr="00390BA5">
                <w:rPr>
                  <w:rStyle w:val="Hyperlink"/>
                  <w:lang w:val="en-GB"/>
                </w:rPr>
                <w:t>fathimath.rishfa@finance.gov.mv</w:t>
              </w:r>
            </w:hyperlink>
            <w:r w:rsidR="006B0E6C">
              <w:rPr>
                <w:color w:val="000000"/>
                <w:lang w:val="en-GB"/>
              </w:rPr>
              <w:t xml:space="preserve"> </w:t>
            </w:r>
            <w:r w:rsidRPr="00E953D1">
              <w:rPr>
                <w:color w:val="000000"/>
                <w:sz w:val="28"/>
                <w:szCs w:val="22"/>
              </w:rPr>
              <w:br/>
              <w:t xml:space="preserve">                          </w:t>
            </w:r>
            <w:hyperlink r:id="rId34" w:history="1">
              <w:r w:rsidR="00CC124A" w:rsidRPr="006B0E6C">
                <w:rPr>
                  <w:rStyle w:val="Hyperlink"/>
                  <w:lang w:val="en-GB"/>
                </w:rPr>
                <w:t>tender@finance.gov.mv</w:t>
              </w:r>
            </w:hyperlink>
            <w:r w:rsidRPr="00E953D1">
              <w:rPr>
                <w:color w:val="000000"/>
                <w:sz w:val="28"/>
                <w:szCs w:val="22"/>
              </w:rPr>
              <w:t xml:space="preserve"> </w:t>
            </w:r>
          </w:p>
          <w:p w14:paraId="170F02BF" w14:textId="31D7DBDF" w:rsidR="00B06EFC" w:rsidRPr="00BD0644" w:rsidRDefault="00B06EFC" w:rsidP="00B06EFC">
            <w:pPr>
              <w:tabs>
                <w:tab w:val="right" w:pos="7254"/>
              </w:tabs>
              <w:spacing w:before="120" w:after="120"/>
              <w:rPr>
                <w:sz w:val="22"/>
                <w:szCs w:val="22"/>
              </w:rPr>
            </w:pPr>
          </w:p>
        </w:tc>
      </w:tr>
      <w:tr w:rsidR="00B06EFC" w:rsidRPr="008B66E1" w14:paraId="2CEFB2CD"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3EC5D29" w14:textId="47CAC70C" w:rsidR="00B06EFC" w:rsidRDefault="00B06EFC" w:rsidP="00B06EFC">
            <w:pPr>
              <w:tabs>
                <w:tab w:val="right" w:pos="7434"/>
              </w:tabs>
              <w:spacing w:before="60" w:after="60"/>
              <w:rPr>
                <w:b/>
                <w:iCs/>
              </w:rPr>
            </w:pPr>
            <w:r>
              <w:rPr>
                <w:b/>
                <w:iCs/>
              </w:rPr>
              <w:t>ITT 42.1</w:t>
            </w:r>
          </w:p>
        </w:tc>
        <w:tc>
          <w:tcPr>
            <w:tcW w:w="7470" w:type="dxa"/>
          </w:tcPr>
          <w:p w14:paraId="4DBED49F" w14:textId="42FD6E00" w:rsidR="00B06EFC" w:rsidRPr="00B56899" w:rsidRDefault="00B06EFC" w:rsidP="00B06EFC">
            <w:pPr>
              <w:tabs>
                <w:tab w:val="right" w:pos="7254"/>
              </w:tabs>
              <w:spacing w:before="120" w:after="120"/>
            </w:pPr>
            <w:r w:rsidRPr="00B56899">
              <w:t>This project will be awarded to Tenderer whose offer has been determined to be the substantially responsive Tenderer who offers the lowest price for each item.</w:t>
            </w:r>
          </w:p>
        </w:tc>
      </w:tr>
    </w:tbl>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E953D1" w:rsidRPr="0035582B" w14:paraId="6EEF1747" w14:textId="77777777" w:rsidTr="00464BA4">
        <w:trPr>
          <w:trHeight w:val="408"/>
        </w:trPr>
        <w:tc>
          <w:tcPr>
            <w:tcW w:w="1620" w:type="dxa"/>
          </w:tcPr>
          <w:p w14:paraId="12A477EB" w14:textId="3B29E27F" w:rsidR="00E953D1" w:rsidRPr="000B390F" w:rsidRDefault="00E953D1" w:rsidP="00E953D1">
            <w:pPr>
              <w:tabs>
                <w:tab w:val="right" w:pos="7434"/>
              </w:tabs>
              <w:spacing w:after="120" w:line="276" w:lineRule="auto"/>
              <w:rPr>
                <w:rFonts w:cs="MV Boli"/>
                <w:b/>
                <w:color w:val="000000"/>
                <w:lang w:bidi="dv-MV"/>
              </w:rPr>
            </w:pPr>
            <w:r w:rsidRPr="000B390F">
              <w:rPr>
                <w:rFonts w:cs="MV Boli"/>
                <w:b/>
                <w:color w:val="000000"/>
                <w:lang w:bidi="dv-MV"/>
              </w:rPr>
              <w:t xml:space="preserve">ITT </w:t>
            </w:r>
            <w:r>
              <w:rPr>
                <w:rFonts w:cs="MV Boli"/>
                <w:b/>
                <w:color w:val="000000"/>
                <w:lang w:bidi="dv-MV"/>
              </w:rPr>
              <w:t>reference</w:t>
            </w:r>
          </w:p>
        </w:tc>
        <w:tc>
          <w:tcPr>
            <w:tcW w:w="7470" w:type="dxa"/>
          </w:tcPr>
          <w:p w14:paraId="4A991CB5" w14:textId="696C55D7" w:rsidR="00E953D1" w:rsidRPr="00464BA4" w:rsidRDefault="00E953D1" w:rsidP="00464BA4">
            <w:pPr>
              <w:tabs>
                <w:tab w:val="right" w:pos="7254"/>
              </w:tabs>
              <w:spacing w:after="120" w:line="276" w:lineRule="auto"/>
              <w:jc w:val="center"/>
              <w:rPr>
                <w:b/>
                <w:bCs/>
              </w:rPr>
            </w:pPr>
            <w:r w:rsidRPr="00464BA4">
              <w:rPr>
                <w:b/>
                <w:bCs/>
              </w:rPr>
              <w:t>Tender data that supplements the ITT</w:t>
            </w:r>
          </w:p>
        </w:tc>
      </w:tr>
      <w:tr w:rsidR="00E953D1" w:rsidRPr="0035582B" w14:paraId="694454F6" w14:textId="77777777" w:rsidTr="00464BA4">
        <w:trPr>
          <w:trHeight w:val="408"/>
        </w:trPr>
        <w:tc>
          <w:tcPr>
            <w:tcW w:w="1620" w:type="dxa"/>
          </w:tcPr>
          <w:p w14:paraId="54AF7D60" w14:textId="77777777" w:rsidR="00E953D1" w:rsidRPr="000B390F" w:rsidRDefault="00E953D1" w:rsidP="00E953D1">
            <w:pPr>
              <w:tabs>
                <w:tab w:val="right" w:pos="7434"/>
              </w:tabs>
              <w:spacing w:after="120" w:line="276" w:lineRule="auto"/>
              <w:rPr>
                <w:b/>
                <w:color w:val="000000"/>
              </w:rPr>
            </w:pPr>
            <w:r w:rsidRPr="000B390F">
              <w:rPr>
                <w:b/>
                <w:color w:val="000000"/>
              </w:rPr>
              <w:t>ITT 42.1</w:t>
            </w:r>
          </w:p>
        </w:tc>
        <w:tc>
          <w:tcPr>
            <w:tcW w:w="7470" w:type="dxa"/>
          </w:tcPr>
          <w:p w14:paraId="6B69B080" w14:textId="25F259A1" w:rsidR="00E953D1" w:rsidRPr="000B390F" w:rsidRDefault="00E953D1" w:rsidP="00E953D1">
            <w:pPr>
              <w:tabs>
                <w:tab w:val="right" w:pos="7254"/>
              </w:tabs>
              <w:spacing w:after="120" w:line="276" w:lineRule="auto"/>
              <w:rPr>
                <w:color w:val="000000"/>
              </w:rPr>
            </w:pPr>
            <w:r w:rsidRPr="000B390F">
              <w:rPr>
                <w:bCs/>
                <w:color w:val="000000"/>
              </w:rPr>
              <w:t>The Adjudicator proposed by the Employer is</w:t>
            </w:r>
            <w:r w:rsidRPr="000B390F">
              <w:rPr>
                <w:b/>
                <w:bCs/>
                <w:color w:val="000000"/>
              </w:rPr>
              <w:t xml:space="preserve">: </w:t>
            </w:r>
            <w:r w:rsidRPr="007E2F83">
              <w:t>Ministry of Finance</w:t>
            </w:r>
            <w:r w:rsidRPr="000B390F">
              <w:rPr>
                <w:color w:val="000000"/>
              </w:rPr>
              <w:t xml:space="preserve"> </w:t>
            </w:r>
            <w:proofErr w:type="gramStart"/>
            <w:r w:rsidR="005B60DF">
              <w:rPr>
                <w:color w:val="000000"/>
              </w:rPr>
              <w:t>And</w:t>
            </w:r>
            <w:proofErr w:type="gramEnd"/>
            <w:r w:rsidR="005B60DF">
              <w:rPr>
                <w:color w:val="000000"/>
              </w:rPr>
              <w:t xml:space="preserve"> </w:t>
            </w:r>
            <w:r w:rsidR="001D13E3">
              <w:rPr>
                <w:color w:val="000000"/>
              </w:rPr>
              <w:t>Public Enterprises</w:t>
            </w:r>
          </w:p>
          <w:p w14:paraId="50A51C87" w14:textId="77777777" w:rsidR="00E953D1" w:rsidRPr="000B390F" w:rsidRDefault="00E953D1" w:rsidP="00E953D1">
            <w:pPr>
              <w:tabs>
                <w:tab w:val="right" w:pos="7254"/>
              </w:tabs>
              <w:spacing w:after="120" w:line="276" w:lineRule="auto"/>
              <w:rPr>
                <w:bCs/>
                <w:color w:val="000000"/>
              </w:rPr>
            </w:pPr>
          </w:p>
        </w:tc>
      </w:tr>
    </w:tbl>
    <w:p w14:paraId="7D7C4D1C" w14:textId="77777777" w:rsidR="00E953D1" w:rsidRPr="0035582B" w:rsidRDefault="00E953D1" w:rsidP="00E953D1">
      <w:pPr>
        <w:pStyle w:val="BodyText"/>
        <w:spacing w:line="276" w:lineRule="auto"/>
        <w:rPr>
          <w:color w:val="000000"/>
        </w:rPr>
      </w:pPr>
    </w:p>
    <w:p w14:paraId="6F594524" w14:textId="77777777" w:rsidR="00455149" w:rsidRPr="008B66E1" w:rsidRDefault="00455149">
      <w:pPr>
        <w:pStyle w:val="i"/>
        <w:suppressAutoHyphens w:val="0"/>
        <w:rPr>
          <w:rFonts w:ascii="Times New Roman" w:hAnsi="Times New Roman"/>
        </w:rPr>
        <w:sectPr w:rsidR="00455149" w:rsidRPr="008B66E1" w:rsidSect="00D56D16">
          <w:headerReference w:type="even" r:id="rId35"/>
          <w:headerReference w:type="default" r:id="rId36"/>
          <w:headerReference w:type="first" r:id="rId37"/>
          <w:type w:val="oddPage"/>
          <w:pgSz w:w="11907" w:h="16834" w:code="9"/>
          <w:pgMar w:top="1440" w:right="1440" w:bottom="1440" w:left="1800" w:header="720" w:footer="720" w:gutter="0"/>
          <w:cols w:space="720"/>
          <w:titlePg/>
          <w:docGrid w:linePitch="326"/>
        </w:sectPr>
      </w:pPr>
    </w:p>
    <w:p w14:paraId="4EBE6738" w14:textId="77777777" w:rsidR="00455149" w:rsidRPr="00B95277" w:rsidRDefault="00455149" w:rsidP="00B95277">
      <w:pPr>
        <w:pStyle w:val="Subtitle"/>
      </w:pPr>
      <w:bookmarkStart w:id="321" w:name="_Toc458816208"/>
      <w:bookmarkStart w:id="322" w:name="_Toc70237659"/>
      <w:r w:rsidRPr="00B95277">
        <w:lastRenderedPageBreak/>
        <w:t>Section III.  Evaluation and Qualification Criteria</w:t>
      </w:r>
      <w:bookmarkEnd w:id="321"/>
      <w:bookmarkEnd w:id="322"/>
    </w:p>
    <w:p w14:paraId="798AB3F8" w14:textId="77777777" w:rsidR="00455149" w:rsidRPr="008B66E1" w:rsidRDefault="00455149"/>
    <w:p w14:paraId="59272F1F" w14:textId="77777777" w:rsidR="00455149" w:rsidRPr="008B66E1" w:rsidRDefault="00455149" w:rsidP="00BB37E1">
      <w:pPr>
        <w:pStyle w:val="BodyText3"/>
        <w:jc w:val="both"/>
      </w:pPr>
      <w:bookmarkStart w:id="323"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3"/>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553143F2" w:rsidR="002E4A5D" w:rsidRDefault="00EC38AC" w:rsidP="00A93DC6">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A93DC6">
          <w:rPr>
            <w:b w:val="0"/>
            <w:bCs/>
            <w:webHidden/>
          </w:rPr>
          <w:t>28</w:t>
        </w:r>
        <w:r w:rsidR="00533B0F">
          <w:rPr>
            <w:b w:val="0"/>
            <w:bCs/>
            <w:webHidden/>
          </w:rPr>
          <w:t>.</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bookmarkStart w:id="324" w:name="_Toc70237660"/>
      <w:r w:rsidRPr="00426D3A">
        <w:rPr>
          <w:sz w:val="28"/>
          <w:szCs w:val="22"/>
        </w:rPr>
        <w:t>1.</w:t>
      </w:r>
      <w:r w:rsidRPr="00426D3A">
        <w:rPr>
          <w:sz w:val="28"/>
          <w:szCs w:val="22"/>
        </w:rPr>
        <w:tab/>
        <w:t>Evaluation</w:t>
      </w:r>
      <w:bookmarkEnd w:id="324"/>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36442D">
      <w:pPr>
        <w:numPr>
          <w:ilvl w:val="0"/>
          <w:numId w:val="96"/>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29C7D981" w14:textId="600415FC" w:rsidR="00B06EFC" w:rsidRPr="00956C86" w:rsidRDefault="00B06EFC" w:rsidP="0036442D">
      <w:pPr>
        <w:numPr>
          <w:ilvl w:val="0"/>
          <w:numId w:val="96"/>
        </w:numPr>
        <w:jc w:val="both"/>
        <w:rPr>
          <w:color w:val="002060"/>
        </w:rPr>
      </w:pPr>
      <w:r>
        <w:rPr>
          <w:color w:val="002060"/>
        </w:rPr>
        <w:t xml:space="preserve">Technical </w:t>
      </w:r>
      <w:r w:rsidR="00195497">
        <w:rPr>
          <w:color w:val="002060"/>
        </w:rPr>
        <w:t xml:space="preserve">Specification </w:t>
      </w:r>
      <w:r w:rsidR="00195497" w:rsidRPr="00956C86">
        <w:rPr>
          <w:color w:val="002060"/>
        </w:rPr>
        <w:t>(</w:t>
      </w:r>
      <w:r w:rsidRPr="00956C86">
        <w:rPr>
          <w:color w:val="002060"/>
        </w:rPr>
        <w:t>issued with the bidding document) for the project must be met.</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5" w:name="_Toc78774484"/>
      <w:bookmarkStart w:id="326" w:name="_Toc103401412"/>
      <w:bookmarkStart w:id="327" w:name="_Toc235671306"/>
      <w:r w:rsidRPr="004A50A8">
        <w:rPr>
          <w:noProof/>
        </w:rPr>
        <w:t>1.1</w:t>
      </w:r>
      <w:r w:rsidRPr="004A50A8">
        <w:rPr>
          <w:noProof/>
        </w:rPr>
        <w:tab/>
        <w:t>Adequacy of Technical Proposal</w:t>
      </w:r>
      <w:bookmarkEnd w:id="325"/>
      <w:bookmarkEnd w:id="326"/>
      <w:bookmarkEnd w:id="327"/>
    </w:p>
    <w:p w14:paraId="7D05EAEA" w14:textId="77777777" w:rsidR="00013F28" w:rsidRPr="004A50A8" w:rsidRDefault="00013F28" w:rsidP="0088441B">
      <w:pPr>
        <w:pStyle w:val="Heading1"/>
        <w:spacing w:line="276" w:lineRule="auto"/>
        <w:ind w:left="540" w:right="288"/>
        <w:jc w:val="both"/>
        <w:rPr>
          <w:b w:val="0"/>
          <w:noProof/>
          <w:sz w:val="24"/>
        </w:rPr>
      </w:pPr>
      <w:bookmarkStart w:id="328" w:name="_Toc78774485"/>
      <w:bookmarkStart w:id="329" w:name="_Toc101516509"/>
      <w:bookmarkStart w:id="330" w:name="_Toc103401413"/>
      <w:bookmarkStart w:id="331" w:name="_Toc70237661"/>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8"/>
      <w:bookmarkEnd w:id="329"/>
      <w:bookmarkEnd w:id="330"/>
      <w:bookmarkEnd w:id="331"/>
    </w:p>
    <w:p w14:paraId="6711FE27" w14:textId="77777777" w:rsidR="00013F28" w:rsidRPr="005C445F" w:rsidRDefault="00013F28" w:rsidP="00013F28">
      <w:pPr>
        <w:pStyle w:val="S3-Heading2"/>
        <w:spacing w:line="276" w:lineRule="auto"/>
        <w:rPr>
          <w:color w:val="002060"/>
        </w:rPr>
      </w:pPr>
    </w:p>
    <w:p w14:paraId="385014C8" w14:textId="19688010" w:rsidR="00013F28" w:rsidRDefault="00013F28" w:rsidP="00013F28">
      <w:pPr>
        <w:pStyle w:val="S3-Heading2"/>
        <w:spacing w:line="276" w:lineRule="auto"/>
        <w:ind w:left="540" w:hanging="540"/>
        <w:rPr>
          <w:noProof/>
        </w:rPr>
      </w:pPr>
      <w:bookmarkStart w:id="332" w:name="_Toc78774488"/>
      <w:bookmarkStart w:id="333" w:name="_Toc103401416"/>
      <w:bookmarkStart w:id="334" w:name="_Toc235671308"/>
      <w:r w:rsidRPr="004A50A8">
        <w:rPr>
          <w:noProof/>
        </w:rPr>
        <w:t>1.3</w:t>
      </w:r>
      <w:r w:rsidRPr="004A50A8">
        <w:rPr>
          <w:noProof/>
        </w:rPr>
        <w:tab/>
        <w:t>Completion Time</w:t>
      </w:r>
      <w:bookmarkEnd w:id="332"/>
      <w:bookmarkEnd w:id="333"/>
      <w:bookmarkEnd w:id="334"/>
    </w:p>
    <w:p w14:paraId="76532D1D" w14:textId="75DF1E18" w:rsidR="00CC124A" w:rsidRPr="008C26FA" w:rsidRDefault="00CC124A" w:rsidP="00CC124A">
      <w:pPr>
        <w:pStyle w:val="Heading1"/>
        <w:spacing w:line="276" w:lineRule="auto"/>
        <w:ind w:left="540" w:right="288"/>
        <w:jc w:val="both"/>
        <w:rPr>
          <w:b w:val="0"/>
          <w:noProof/>
          <w:sz w:val="24"/>
        </w:rPr>
      </w:pPr>
      <w:r w:rsidRPr="0015058D">
        <w:rPr>
          <w:b w:val="0"/>
          <w:noProof/>
          <w:sz w:val="24"/>
        </w:rPr>
        <w:t xml:space="preserve">Bidder Shall  agree to complete the whole of the Works comprised in the Contract within the duration stipulated in </w:t>
      </w:r>
      <w:r w:rsidR="00582CB2">
        <w:rPr>
          <w:b w:val="0"/>
          <w:noProof/>
          <w:sz w:val="24"/>
        </w:rPr>
        <w:t>GCC</w:t>
      </w:r>
      <w:r w:rsidRPr="0015058D">
        <w:rPr>
          <w:b w:val="0"/>
          <w:noProof/>
          <w:sz w:val="24"/>
        </w:rPr>
        <w:t xml:space="preserve"> 1.1 (</w:t>
      </w:r>
      <w:r w:rsidR="00582CB2">
        <w:rPr>
          <w:b w:val="0"/>
          <w:noProof/>
          <w:sz w:val="24"/>
        </w:rPr>
        <w:t>n</w:t>
      </w:r>
      <w:r w:rsidRPr="0015058D">
        <w:rPr>
          <w:b w:val="0"/>
          <w:noProof/>
          <w:sz w:val="24"/>
        </w:rPr>
        <w:t>)</w:t>
      </w:r>
      <w:r w:rsidRPr="008C26FA">
        <w:rPr>
          <w:b w:val="0"/>
          <w:noProof/>
          <w:sz w:val="24"/>
        </w:rPr>
        <w:t>.</w:t>
      </w:r>
    </w:p>
    <w:p w14:paraId="6FF69EEE" w14:textId="77777777" w:rsidR="00CC124A" w:rsidRDefault="00CC124A" w:rsidP="00CC124A">
      <w:pPr>
        <w:pStyle w:val="Heading1"/>
        <w:spacing w:line="276" w:lineRule="auto"/>
        <w:ind w:left="540" w:right="288"/>
        <w:jc w:val="both"/>
        <w:rPr>
          <w:b w:val="0"/>
          <w:noProof/>
          <w:color w:val="000000"/>
          <w:sz w:val="24"/>
        </w:rPr>
      </w:pPr>
      <w:r w:rsidRPr="0035582B">
        <w:rPr>
          <w:b w:val="0"/>
          <w:noProof/>
          <w:color w:val="000000"/>
          <w:sz w:val="24"/>
        </w:rPr>
        <w:t xml:space="preserve">An alternative Completion Time, if permitted under </w:t>
      </w:r>
      <w:r>
        <w:rPr>
          <w:b w:val="0"/>
          <w:noProof/>
          <w:color w:val="000000"/>
          <w:sz w:val="24"/>
        </w:rPr>
        <w:t>ITT</w:t>
      </w:r>
      <w:r w:rsidRPr="0035582B">
        <w:rPr>
          <w:b w:val="0"/>
          <w:noProof/>
          <w:color w:val="000000"/>
          <w:sz w:val="24"/>
        </w:rPr>
        <w:t xml:space="preserve"> 13.2, will be evaluated as follows:</w:t>
      </w:r>
      <w:r>
        <w:rPr>
          <w:b w:val="0"/>
          <w:noProof/>
          <w:color w:val="000000"/>
          <w:sz w:val="24"/>
        </w:rPr>
        <w:t xml:space="preserve"> </w:t>
      </w:r>
      <w:r w:rsidRPr="0035582B">
        <w:rPr>
          <w:b w:val="0"/>
          <w:noProof/>
          <w:color w:val="000000"/>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bookmarkStart w:id="341" w:name="_Toc70237664"/>
      <w:r w:rsidRPr="004A50A8">
        <w:rPr>
          <w:b w:val="0"/>
          <w:noProof/>
          <w:sz w:val="24"/>
        </w:rPr>
        <w:t>Technical alternatives, if permitted under ITB 13.4, will be evaluated as follows:</w:t>
      </w:r>
      <w:bookmarkEnd w:id="338"/>
      <w:bookmarkEnd w:id="339"/>
      <w:bookmarkEnd w:id="340"/>
      <w:bookmarkEnd w:id="341"/>
    </w:p>
    <w:p w14:paraId="548CCCD2" w14:textId="77777777" w:rsidR="00013F28" w:rsidRPr="005C445F" w:rsidRDefault="00013F28" w:rsidP="00013F28">
      <w:pPr>
        <w:pStyle w:val="Heading1"/>
        <w:spacing w:line="276" w:lineRule="auto"/>
        <w:ind w:left="540" w:right="288"/>
        <w:jc w:val="both"/>
        <w:rPr>
          <w:b w:val="0"/>
          <w:noProof/>
          <w:sz w:val="24"/>
        </w:rPr>
      </w:pPr>
      <w:bookmarkStart w:id="342" w:name="_Toc70237665"/>
      <w:r w:rsidRPr="005C445F">
        <w:rPr>
          <w:b w:val="0"/>
          <w:sz w:val="24"/>
        </w:rPr>
        <w:t>Not Applicable</w:t>
      </w:r>
      <w:bookmarkEnd w:id="342"/>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pPr>
    </w:p>
    <w:p w14:paraId="1C0862F5" w14:textId="77777777" w:rsidR="008E1614" w:rsidRDefault="008E1614" w:rsidP="00670831">
      <w:pPr>
        <w:autoSpaceDE w:val="0"/>
        <w:autoSpaceDN w:val="0"/>
        <w:adjustRightInd w:val="0"/>
        <w:spacing w:after="240"/>
        <w:ind w:left="1080" w:hanging="540"/>
        <w:jc w:val="both"/>
      </w:pPr>
    </w:p>
    <w:p w14:paraId="08C9145E" w14:textId="77777777" w:rsidR="008E1614" w:rsidRDefault="008E1614" w:rsidP="00670831">
      <w:pPr>
        <w:autoSpaceDE w:val="0"/>
        <w:autoSpaceDN w:val="0"/>
        <w:adjustRightInd w:val="0"/>
        <w:spacing w:after="240"/>
        <w:ind w:left="1080" w:hanging="540"/>
        <w:jc w:val="both"/>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D56D16">
          <w:headerReference w:type="default" r:id="rId38"/>
          <w:type w:val="oddPage"/>
          <w:pgSz w:w="11907" w:h="16834" w:code="9"/>
          <w:pgMar w:top="1474" w:right="1440" w:bottom="1440" w:left="1701" w:header="680" w:footer="680" w:gutter="0"/>
          <w:cols w:space="720"/>
          <w:titlePg/>
        </w:sectPr>
      </w:pPr>
      <w:bookmarkStart w:id="343" w:name="_Toc103401422"/>
    </w:p>
    <w:bookmarkEnd w:id="343"/>
    <w:p w14:paraId="4A64E0C3" w14:textId="77777777" w:rsidR="001370AD" w:rsidRDefault="001370AD" w:rsidP="001370AD">
      <w:pPr>
        <w:pStyle w:val="S3-Header1"/>
        <w:spacing w:line="276" w:lineRule="auto"/>
        <w:rPr>
          <w:color w:val="000000"/>
        </w:rPr>
      </w:pPr>
      <w:r w:rsidRPr="0035582B">
        <w:rPr>
          <w:color w:val="000000"/>
        </w:rPr>
        <w:lastRenderedPageBreak/>
        <w:t>2.</w:t>
      </w:r>
      <w:r w:rsidRPr="0035582B">
        <w:rPr>
          <w:color w:val="000000"/>
        </w:rPr>
        <w:tab/>
        <w:t xml:space="preserve">Qualification </w:t>
      </w:r>
    </w:p>
    <w:p w14:paraId="1B0F6F03" w14:textId="77777777" w:rsidR="001370AD" w:rsidRPr="0035582B" w:rsidRDefault="001370AD" w:rsidP="001370AD">
      <w:pPr>
        <w:pStyle w:val="S3-Header1"/>
        <w:spacing w:line="276" w:lineRule="auto"/>
        <w:rPr>
          <w:b w:val="0"/>
          <w:color w:val="000000"/>
          <w:sz w:val="24"/>
          <w:szCs w:val="24"/>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1370AD" w:rsidRPr="0035582B" w14:paraId="7AE10F0F" w14:textId="77777777" w:rsidTr="00195497">
        <w:trPr>
          <w:cantSplit/>
          <w:tblHeader/>
        </w:trPr>
        <w:tc>
          <w:tcPr>
            <w:tcW w:w="1908" w:type="dxa"/>
          </w:tcPr>
          <w:p w14:paraId="3A227538" w14:textId="77777777" w:rsidR="001370AD" w:rsidRPr="0035582B" w:rsidRDefault="001370AD" w:rsidP="00195497">
            <w:pPr>
              <w:spacing w:before="120" w:after="120" w:line="276" w:lineRule="auto"/>
              <w:jc w:val="center"/>
              <w:rPr>
                <w:b/>
                <w:color w:val="000000"/>
                <w:sz w:val="22"/>
                <w:szCs w:val="22"/>
              </w:rPr>
            </w:pPr>
            <w:r w:rsidRPr="0035582B">
              <w:rPr>
                <w:b/>
                <w:color w:val="000000"/>
                <w:sz w:val="22"/>
                <w:szCs w:val="22"/>
              </w:rPr>
              <w:t>Factor</w:t>
            </w:r>
          </w:p>
        </w:tc>
        <w:tc>
          <w:tcPr>
            <w:tcW w:w="11340" w:type="dxa"/>
            <w:gridSpan w:val="6"/>
          </w:tcPr>
          <w:p w14:paraId="56F7C8D9" w14:textId="77777777" w:rsidR="001370AD" w:rsidRPr="0035582B" w:rsidRDefault="001370AD" w:rsidP="00195497">
            <w:pPr>
              <w:pStyle w:val="S3-Heading2"/>
              <w:spacing w:line="276" w:lineRule="auto"/>
              <w:rPr>
                <w:color w:val="000000"/>
              </w:rPr>
            </w:pPr>
            <w:bookmarkStart w:id="344" w:name="_Toc496006430"/>
            <w:bookmarkStart w:id="345" w:name="_Toc496006831"/>
            <w:bookmarkStart w:id="346" w:name="_Toc496113482"/>
            <w:bookmarkStart w:id="347" w:name="_Toc496359153"/>
            <w:bookmarkStart w:id="348" w:name="_Toc496968116"/>
            <w:bookmarkStart w:id="349" w:name="_Toc498339860"/>
            <w:bookmarkStart w:id="350" w:name="_Toc498848207"/>
            <w:bookmarkStart w:id="351" w:name="_Toc499021785"/>
            <w:bookmarkStart w:id="352" w:name="_Toc499023468"/>
            <w:bookmarkStart w:id="353" w:name="_Toc501529950"/>
            <w:bookmarkStart w:id="354" w:name="_Toc503874228"/>
            <w:bookmarkStart w:id="355" w:name="_Toc23215164"/>
            <w:bookmarkStart w:id="356" w:name="_Toc235671311"/>
            <w:r w:rsidRPr="0035582B">
              <w:rPr>
                <w:color w:val="000000"/>
              </w:rPr>
              <w:t xml:space="preserve">2.1 </w:t>
            </w:r>
            <w:r w:rsidRPr="0035582B">
              <w:rPr>
                <w:color w:val="000000"/>
              </w:rPr>
              <w:tab/>
              <w:t>Eligibility</w:t>
            </w:r>
            <w:bookmarkEnd w:id="344"/>
            <w:bookmarkEnd w:id="345"/>
            <w:bookmarkEnd w:id="346"/>
            <w:bookmarkEnd w:id="347"/>
            <w:bookmarkEnd w:id="348"/>
            <w:bookmarkEnd w:id="349"/>
            <w:bookmarkEnd w:id="350"/>
            <w:bookmarkEnd w:id="351"/>
            <w:bookmarkEnd w:id="352"/>
            <w:bookmarkEnd w:id="353"/>
            <w:bookmarkEnd w:id="354"/>
            <w:bookmarkEnd w:id="355"/>
            <w:bookmarkEnd w:id="356"/>
          </w:p>
        </w:tc>
      </w:tr>
      <w:tr w:rsidR="001370AD" w:rsidRPr="0035582B" w14:paraId="0A25023B" w14:textId="77777777" w:rsidTr="00195497">
        <w:trPr>
          <w:cantSplit/>
          <w:tblHeader/>
        </w:trPr>
        <w:tc>
          <w:tcPr>
            <w:tcW w:w="1908" w:type="dxa"/>
            <w:vMerge w:val="restart"/>
            <w:shd w:val="clear" w:color="auto" w:fill="FFF5EB"/>
            <w:vAlign w:val="center"/>
          </w:tcPr>
          <w:p w14:paraId="270BB7AC"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Sub-Factor</w:t>
            </w:r>
          </w:p>
        </w:tc>
        <w:tc>
          <w:tcPr>
            <w:tcW w:w="9360" w:type="dxa"/>
            <w:gridSpan w:val="5"/>
            <w:shd w:val="clear" w:color="auto" w:fill="FFF5EB"/>
          </w:tcPr>
          <w:p w14:paraId="079219D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0AF5936A"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shd w:val="clear" w:color="auto" w:fill="FFECD9"/>
              </w:rPr>
              <w:t>Documentation Requ</w:t>
            </w:r>
            <w:r w:rsidRPr="0035582B">
              <w:rPr>
                <w:rFonts w:ascii="Times New Roman" w:hAnsi="Times New Roman"/>
                <w:color w:val="000000"/>
                <w:sz w:val="20"/>
              </w:rPr>
              <w:t>ired</w:t>
            </w:r>
          </w:p>
        </w:tc>
      </w:tr>
      <w:tr w:rsidR="001370AD" w:rsidRPr="0035582B" w14:paraId="26A7457F" w14:textId="77777777" w:rsidTr="00195497">
        <w:trPr>
          <w:cantSplit/>
          <w:tblHeader/>
        </w:trPr>
        <w:tc>
          <w:tcPr>
            <w:tcW w:w="1908" w:type="dxa"/>
            <w:vMerge/>
            <w:shd w:val="clear" w:color="auto" w:fill="FFF5EB"/>
          </w:tcPr>
          <w:p w14:paraId="48D3582A" w14:textId="77777777" w:rsidR="001370AD" w:rsidRPr="0035582B" w:rsidRDefault="001370AD" w:rsidP="00195497">
            <w:pPr>
              <w:spacing w:line="276" w:lineRule="auto"/>
              <w:ind w:left="360" w:hanging="360"/>
              <w:jc w:val="center"/>
              <w:rPr>
                <w:b/>
                <w:color w:val="000000"/>
                <w:sz w:val="22"/>
                <w:szCs w:val="22"/>
              </w:rPr>
            </w:pPr>
          </w:p>
        </w:tc>
        <w:tc>
          <w:tcPr>
            <w:tcW w:w="3600" w:type="dxa"/>
            <w:vMerge w:val="restart"/>
            <w:shd w:val="clear" w:color="auto" w:fill="FFF5EB"/>
            <w:vAlign w:val="center"/>
          </w:tcPr>
          <w:p w14:paraId="6EEA2F14"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291CFAB8"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Tenderer</w:t>
            </w:r>
          </w:p>
        </w:tc>
        <w:tc>
          <w:tcPr>
            <w:tcW w:w="1980" w:type="dxa"/>
            <w:vMerge/>
            <w:shd w:val="clear" w:color="auto" w:fill="FFF5EB"/>
          </w:tcPr>
          <w:p w14:paraId="57CB2069" w14:textId="77777777" w:rsidR="001370AD" w:rsidRPr="0035582B" w:rsidRDefault="001370AD" w:rsidP="00195497">
            <w:pPr>
              <w:pStyle w:val="titulo"/>
              <w:spacing w:before="80" w:line="276" w:lineRule="auto"/>
              <w:rPr>
                <w:b w:val="0"/>
                <w:color w:val="000000"/>
                <w:sz w:val="22"/>
                <w:szCs w:val="22"/>
              </w:rPr>
            </w:pPr>
          </w:p>
        </w:tc>
      </w:tr>
      <w:tr w:rsidR="001370AD" w:rsidRPr="0035582B" w14:paraId="1DFDD7B8" w14:textId="77777777" w:rsidTr="00195497">
        <w:trPr>
          <w:cantSplit/>
          <w:tblHeader/>
        </w:trPr>
        <w:tc>
          <w:tcPr>
            <w:tcW w:w="1908" w:type="dxa"/>
            <w:vMerge/>
            <w:shd w:val="clear" w:color="auto" w:fill="FFF5EB"/>
          </w:tcPr>
          <w:p w14:paraId="7A21DB72" w14:textId="77777777" w:rsidR="001370AD" w:rsidRPr="0035582B" w:rsidRDefault="001370AD" w:rsidP="00195497">
            <w:pPr>
              <w:spacing w:line="276" w:lineRule="auto"/>
              <w:ind w:left="360" w:hanging="360"/>
              <w:jc w:val="center"/>
              <w:rPr>
                <w:b/>
                <w:color w:val="000000"/>
                <w:sz w:val="22"/>
                <w:szCs w:val="22"/>
              </w:rPr>
            </w:pPr>
          </w:p>
        </w:tc>
        <w:tc>
          <w:tcPr>
            <w:tcW w:w="3600" w:type="dxa"/>
            <w:vMerge/>
            <w:shd w:val="clear" w:color="auto" w:fill="FFF5EB"/>
          </w:tcPr>
          <w:p w14:paraId="7FEC9B19" w14:textId="77777777" w:rsidR="001370AD" w:rsidRPr="0035582B" w:rsidRDefault="001370AD" w:rsidP="00195497">
            <w:pPr>
              <w:spacing w:line="276" w:lineRule="auto"/>
              <w:ind w:left="360" w:hanging="360"/>
              <w:jc w:val="center"/>
              <w:rPr>
                <w:b/>
                <w:color w:val="000000"/>
                <w:sz w:val="20"/>
              </w:rPr>
            </w:pPr>
          </w:p>
        </w:tc>
        <w:tc>
          <w:tcPr>
            <w:tcW w:w="1440" w:type="dxa"/>
            <w:vMerge w:val="restart"/>
            <w:shd w:val="clear" w:color="auto" w:fill="FFF5EB"/>
          </w:tcPr>
          <w:p w14:paraId="3307037F" w14:textId="77777777" w:rsidR="001370AD" w:rsidRPr="0035582B" w:rsidRDefault="001370AD" w:rsidP="00195497">
            <w:pPr>
              <w:spacing w:before="8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F1DEAE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Joint Venture, Consortium or Association</w:t>
            </w:r>
          </w:p>
        </w:tc>
        <w:tc>
          <w:tcPr>
            <w:tcW w:w="1980" w:type="dxa"/>
            <w:vMerge/>
            <w:shd w:val="clear" w:color="auto" w:fill="FFF5EB"/>
          </w:tcPr>
          <w:p w14:paraId="29C8F8CF" w14:textId="77777777" w:rsidR="001370AD" w:rsidRPr="0035582B" w:rsidRDefault="001370AD" w:rsidP="00195497">
            <w:pPr>
              <w:pStyle w:val="titulo"/>
              <w:spacing w:before="80" w:after="0" w:line="276" w:lineRule="auto"/>
              <w:rPr>
                <w:rFonts w:ascii="Times New Roman" w:hAnsi="Times New Roman"/>
                <w:color w:val="000000"/>
                <w:sz w:val="22"/>
                <w:szCs w:val="22"/>
              </w:rPr>
            </w:pPr>
          </w:p>
        </w:tc>
      </w:tr>
      <w:tr w:rsidR="001370AD" w:rsidRPr="0035582B" w14:paraId="63FE5A38" w14:textId="77777777" w:rsidTr="00195497">
        <w:trPr>
          <w:cantSplit/>
          <w:tblHeader/>
        </w:trPr>
        <w:tc>
          <w:tcPr>
            <w:tcW w:w="1908" w:type="dxa"/>
            <w:vMerge/>
            <w:shd w:val="clear" w:color="auto" w:fill="FFF5EB"/>
          </w:tcPr>
          <w:p w14:paraId="2E49825D" w14:textId="77777777" w:rsidR="001370AD" w:rsidRPr="0035582B" w:rsidRDefault="001370AD" w:rsidP="00195497">
            <w:pPr>
              <w:spacing w:line="276" w:lineRule="auto"/>
              <w:ind w:left="360" w:hanging="360"/>
              <w:rPr>
                <w:b/>
                <w:color w:val="000000"/>
                <w:sz w:val="22"/>
                <w:szCs w:val="22"/>
              </w:rPr>
            </w:pPr>
          </w:p>
        </w:tc>
        <w:tc>
          <w:tcPr>
            <w:tcW w:w="3600" w:type="dxa"/>
            <w:vMerge/>
            <w:shd w:val="clear" w:color="auto" w:fill="FFF5EB"/>
          </w:tcPr>
          <w:p w14:paraId="551AFF6D"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7C5EA0B" w14:textId="77777777" w:rsidR="001370AD" w:rsidRPr="0035582B" w:rsidRDefault="001370AD" w:rsidP="00195497">
            <w:pPr>
              <w:spacing w:line="276" w:lineRule="auto"/>
              <w:rPr>
                <w:b/>
                <w:color w:val="000000"/>
                <w:sz w:val="20"/>
              </w:rPr>
            </w:pPr>
          </w:p>
        </w:tc>
        <w:tc>
          <w:tcPr>
            <w:tcW w:w="1440" w:type="dxa"/>
            <w:shd w:val="clear" w:color="auto" w:fill="FFF5EB"/>
          </w:tcPr>
          <w:p w14:paraId="4EB05B9F" w14:textId="77777777" w:rsidR="001370AD" w:rsidRPr="0035582B" w:rsidRDefault="001370AD" w:rsidP="00195497">
            <w:pPr>
              <w:spacing w:line="276" w:lineRule="auto"/>
              <w:jc w:val="center"/>
              <w:rPr>
                <w:b/>
                <w:color w:val="000000"/>
                <w:sz w:val="20"/>
              </w:rPr>
            </w:pPr>
            <w:r w:rsidRPr="0035582B">
              <w:rPr>
                <w:b/>
                <w:color w:val="000000"/>
                <w:sz w:val="20"/>
              </w:rPr>
              <w:t>All partners combined</w:t>
            </w:r>
          </w:p>
        </w:tc>
        <w:tc>
          <w:tcPr>
            <w:tcW w:w="1440" w:type="dxa"/>
            <w:shd w:val="clear" w:color="auto" w:fill="FFF5EB"/>
          </w:tcPr>
          <w:p w14:paraId="5EB7C25E" w14:textId="77777777" w:rsidR="001370AD" w:rsidRPr="0035582B" w:rsidRDefault="001370AD" w:rsidP="00195497">
            <w:pPr>
              <w:pStyle w:val="titulo"/>
              <w:spacing w:after="0" w:line="276" w:lineRule="auto"/>
              <w:rPr>
                <w:rFonts w:ascii="Times New Roman" w:hAnsi="Times New Roman"/>
                <w:color w:val="000000"/>
                <w:sz w:val="20"/>
              </w:rPr>
            </w:pPr>
            <w:r w:rsidRPr="0035582B">
              <w:rPr>
                <w:rFonts w:ascii="Times New Roman" w:hAnsi="Times New Roman"/>
                <w:color w:val="000000"/>
                <w:sz w:val="20"/>
              </w:rPr>
              <w:t>Each partner</w:t>
            </w:r>
          </w:p>
        </w:tc>
        <w:tc>
          <w:tcPr>
            <w:tcW w:w="1440" w:type="dxa"/>
            <w:shd w:val="clear" w:color="auto" w:fill="FFF5EB"/>
          </w:tcPr>
          <w:p w14:paraId="4AA887A9" w14:textId="77777777" w:rsidR="001370AD" w:rsidRPr="0035582B" w:rsidRDefault="001370AD" w:rsidP="00195497">
            <w:pPr>
              <w:spacing w:line="276" w:lineRule="auto"/>
              <w:jc w:val="center"/>
              <w:rPr>
                <w:b/>
                <w:color w:val="000000"/>
                <w:sz w:val="20"/>
              </w:rPr>
            </w:pPr>
            <w:r w:rsidRPr="0035582B">
              <w:rPr>
                <w:b/>
                <w:color w:val="000000"/>
                <w:sz w:val="20"/>
              </w:rPr>
              <w:t>At least one partner</w:t>
            </w:r>
          </w:p>
        </w:tc>
        <w:tc>
          <w:tcPr>
            <w:tcW w:w="1980" w:type="dxa"/>
            <w:vMerge/>
            <w:shd w:val="clear" w:color="auto" w:fill="FFF5EB"/>
          </w:tcPr>
          <w:p w14:paraId="3E692D5F" w14:textId="77777777" w:rsidR="001370AD" w:rsidRPr="0035582B" w:rsidRDefault="001370AD" w:rsidP="00195497">
            <w:pPr>
              <w:spacing w:line="276" w:lineRule="auto"/>
              <w:rPr>
                <w:b/>
                <w:color w:val="000000"/>
                <w:sz w:val="22"/>
                <w:szCs w:val="22"/>
              </w:rPr>
            </w:pPr>
          </w:p>
        </w:tc>
      </w:tr>
      <w:tr w:rsidR="001370AD" w:rsidRPr="0035582B" w14:paraId="4843E93E" w14:textId="77777777" w:rsidTr="00195497">
        <w:trPr>
          <w:cantSplit/>
        </w:trPr>
        <w:tc>
          <w:tcPr>
            <w:tcW w:w="1908" w:type="dxa"/>
          </w:tcPr>
          <w:p w14:paraId="2FD805D7" w14:textId="77777777" w:rsidR="001370AD" w:rsidRPr="0035582B" w:rsidRDefault="001370AD" w:rsidP="00195497">
            <w:pPr>
              <w:spacing w:before="60" w:after="60" w:line="276" w:lineRule="auto"/>
              <w:rPr>
                <w:color w:val="000000"/>
                <w:sz w:val="20"/>
              </w:rPr>
            </w:pPr>
            <w:bookmarkStart w:id="357" w:name="_Toc496968117"/>
            <w:r w:rsidRPr="0035582B">
              <w:rPr>
                <w:color w:val="000000"/>
                <w:sz w:val="20"/>
              </w:rPr>
              <w:t>2.1.1 Nationality</w:t>
            </w:r>
            <w:bookmarkEnd w:id="357"/>
            <w:r w:rsidRPr="0035582B">
              <w:rPr>
                <w:color w:val="000000"/>
                <w:sz w:val="20"/>
              </w:rPr>
              <w:t xml:space="preserve"> </w:t>
            </w:r>
          </w:p>
        </w:tc>
        <w:tc>
          <w:tcPr>
            <w:tcW w:w="3600" w:type="dxa"/>
          </w:tcPr>
          <w:p w14:paraId="0D64C760" w14:textId="77777777" w:rsidR="001370AD" w:rsidRPr="0035582B" w:rsidRDefault="001370AD" w:rsidP="00195497">
            <w:pPr>
              <w:spacing w:before="60" w:after="60" w:line="276" w:lineRule="auto"/>
              <w:rPr>
                <w:color w:val="000000"/>
                <w:sz w:val="20"/>
              </w:rPr>
            </w:pPr>
            <w:r w:rsidRPr="0035582B">
              <w:rPr>
                <w:color w:val="000000"/>
                <w:sz w:val="20"/>
              </w:rPr>
              <w:t xml:space="preserve">Nationality in accordance with </w:t>
            </w:r>
            <w:r>
              <w:rPr>
                <w:color w:val="000000"/>
                <w:sz w:val="20"/>
              </w:rPr>
              <w:t>ITT</w:t>
            </w:r>
            <w:r w:rsidRPr="0035582B">
              <w:rPr>
                <w:color w:val="000000"/>
                <w:sz w:val="20"/>
              </w:rPr>
              <w:t xml:space="preserve"> 4.2.</w:t>
            </w:r>
          </w:p>
        </w:tc>
        <w:tc>
          <w:tcPr>
            <w:tcW w:w="1440" w:type="dxa"/>
            <w:vAlign w:val="center"/>
          </w:tcPr>
          <w:p w14:paraId="6E415F2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5CED2F1E"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12356FC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270E3C5A"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82E035D" w14:textId="77777777" w:rsidR="001370AD" w:rsidRPr="0035582B" w:rsidRDefault="001370AD" w:rsidP="00195497">
            <w:pPr>
              <w:spacing w:before="60" w:after="60" w:line="276" w:lineRule="auto"/>
              <w:rPr>
                <w:color w:val="000000"/>
                <w:sz w:val="20"/>
              </w:rPr>
            </w:pPr>
            <w:r w:rsidRPr="0035582B">
              <w:rPr>
                <w:color w:val="000000"/>
                <w:sz w:val="20"/>
              </w:rPr>
              <w:t>Form ELI –1.1 and ELI 1.2, with attachments</w:t>
            </w:r>
          </w:p>
        </w:tc>
      </w:tr>
      <w:tr w:rsidR="001370AD" w:rsidRPr="0035582B" w14:paraId="1640FB0B" w14:textId="77777777" w:rsidTr="00195497">
        <w:trPr>
          <w:cantSplit/>
        </w:trPr>
        <w:tc>
          <w:tcPr>
            <w:tcW w:w="1908" w:type="dxa"/>
          </w:tcPr>
          <w:p w14:paraId="7057BCEC" w14:textId="77777777" w:rsidR="001370AD" w:rsidRPr="0035582B" w:rsidRDefault="001370AD" w:rsidP="00195497">
            <w:pPr>
              <w:spacing w:before="60" w:after="60" w:line="276" w:lineRule="auto"/>
              <w:rPr>
                <w:color w:val="000000"/>
                <w:sz w:val="20"/>
              </w:rPr>
            </w:pPr>
            <w:r w:rsidRPr="0035582B">
              <w:rPr>
                <w:color w:val="000000"/>
                <w:sz w:val="20"/>
              </w:rPr>
              <w:t>2.1.2 Conflict of Interest</w:t>
            </w:r>
          </w:p>
        </w:tc>
        <w:tc>
          <w:tcPr>
            <w:tcW w:w="3600" w:type="dxa"/>
          </w:tcPr>
          <w:p w14:paraId="70F79BEC" w14:textId="77777777" w:rsidR="001370AD" w:rsidRPr="0035582B" w:rsidRDefault="001370AD" w:rsidP="00195497">
            <w:pPr>
              <w:spacing w:before="60" w:after="60" w:line="276" w:lineRule="auto"/>
              <w:rPr>
                <w:color w:val="000000"/>
                <w:sz w:val="20"/>
              </w:rPr>
            </w:pPr>
            <w:r w:rsidRPr="0035582B">
              <w:rPr>
                <w:color w:val="000000"/>
                <w:sz w:val="20"/>
              </w:rPr>
              <w:t xml:space="preserve">No conflicts of interests as described in </w:t>
            </w:r>
            <w:r>
              <w:rPr>
                <w:color w:val="000000"/>
                <w:sz w:val="20"/>
              </w:rPr>
              <w:t>ITT</w:t>
            </w:r>
            <w:r w:rsidRPr="0035582B">
              <w:rPr>
                <w:color w:val="000000"/>
                <w:sz w:val="20"/>
              </w:rPr>
              <w:t xml:space="preserve"> 4.4.</w:t>
            </w:r>
          </w:p>
        </w:tc>
        <w:tc>
          <w:tcPr>
            <w:tcW w:w="1440" w:type="dxa"/>
            <w:vAlign w:val="center"/>
          </w:tcPr>
          <w:p w14:paraId="6625A60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D5FD0D5"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6FDB573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CAEB386"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529F8F7" w14:textId="77777777" w:rsidR="001370AD" w:rsidRPr="0035582B" w:rsidRDefault="001370AD" w:rsidP="00195497">
            <w:pPr>
              <w:spacing w:before="60" w:after="60" w:line="276" w:lineRule="auto"/>
              <w:rPr>
                <w:color w:val="000000"/>
                <w:sz w:val="20"/>
              </w:rPr>
            </w:pPr>
            <w:r w:rsidRPr="0035582B">
              <w:rPr>
                <w:color w:val="000000"/>
                <w:sz w:val="20"/>
              </w:rPr>
              <w:t>Letter of Tender</w:t>
            </w:r>
          </w:p>
        </w:tc>
      </w:tr>
      <w:tr w:rsidR="001370AD" w:rsidRPr="0035582B" w14:paraId="2A9E5661" w14:textId="77777777" w:rsidTr="00195497">
        <w:trPr>
          <w:cantSplit/>
        </w:trPr>
        <w:tc>
          <w:tcPr>
            <w:tcW w:w="1908" w:type="dxa"/>
          </w:tcPr>
          <w:p w14:paraId="55EB8A45" w14:textId="77777777" w:rsidR="001370AD" w:rsidRPr="0035582B" w:rsidRDefault="001370AD" w:rsidP="00195497">
            <w:pPr>
              <w:spacing w:before="60" w:after="60" w:line="276" w:lineRule="auto"/>
              <w:rPr>
                <w:color w:val="000000"/>
                <w:sz w:val="20"/>
              </w:rPr>
            </w:pPr>
            <w:r w:rsidRPr="0035582B">
              <w:rPr>
                <w:color w:val="000000"/>
                <w:sz w:val="20"/>
              </w:rPr>
              <w:t>2.1.3 Government Suspension</w:t>
            </w:r>
          </w:p>
        </w:tc>
        <w:tc>
          <w:tcPr>
            <w:tcW w:w="3600" w:type="dxa"/>
            <w:shd w:val="clear" w:color="auto" w:fill="FFFFFF"/>
          </w:tcPr>
          <w:p w14:paraId="48245886" w14:textId="77777777" w:rsidR="001370AD" w:rsidRPr="0035582B" w:rsidRDefault="001370AD" w:rsidP="00195497">
            <w:pPr>
              <w:spacing w:before="60" w:after="60" w:line="276" w:lineRule="auto"/>
              <w:rPr>
                <w:color w:val="000000"/>
                <w:sz w:val="20"/>
              </w:rPr>
            </w:pPr>
            <w:r w:rsidRPr="0035582B">
              <w:rPr>
                <w:color w:val="000000"/>
                <w:sz w:val="20"/>
              </w:rPr>
              <w:t xml:space="preserve">Not having been suspended from participation in public procurement by the Government as described in </w:t>
            </w:r>
            <w:r>
              <w:rPr>
                <w:color w:val="000000"/>
                <w:sz w:val="20"/>
              </w:rPr>
              <w:t>ITT</w:t>
            </w:r>
            <w:r w:rsidRPr="0035582B">
              <w:rPr>
                <w:color w:val="000000"/>
                <w:sz w:val="20"/>
              </w:rPr>
              <w:t xml:space="preserve"> 4.5.</w:t>
            </w:r>
          </w:p>
        </w:tc>
        <w:tc>
          <w:tcPr>
            <w:tcW w:w="1440" w:type="dxa"/>
          </w:tcPr>
          <w:p w14:paraId="3564F641"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tcPr>
          <w:p w14:paraId="7D47F2D4" w14:textId="77777777" w:rsidR="001370AD" w:rsidRPr="0035582B" w:rsidRDefault="001370AD" w:rsidP="00195497">
            <w:pPr>
              <w:spacing w:before="60" w:after="60" w:line="276" w:lineRule="auto"/>
              <w:rPr>
                <w:color w:val="000000"/>
                <w:sz w:val="20"/>
              </w:rPr>
            </w:pPr>
            <w:r w:rsidRPr="0035582B">
              <w:rPr>
                <w:color w:val="000000"/>
                <w:sz w:val="20"/>
              </w:rPr>
              <w:t>Existing  JV must meet requirement</w:t>
            </w:r>
          </w:p>
        </w:tc>
        <w:tc>
          <w:tcPr>
            <w:tcW w:w="1440" w:type="dxa"/>
          </w:tcPr>
          <w:p w14:paraId="4C3B9957" w14:textId="77777777" w:rsidR="001370AD" w:rsidRPr="0035582B" w:rsidRDefault="001370AD" w:rsidP="00195497">
            <w:pPr>
              <w:spacing w:before="60" w:after="60" w:line="276" w:lineRule="auto"/>
              <w:rPr>
                <w:color w:val="000000"/>
                <w:sz w:val="20"/>
              </w:rPr>
            </w:pPr>
            <w:r w:rsidRPr="0035582B">
              <w:rPr>
                <w:color w:val="000000"/>
                <w:sz w:val="20"/>
              </w:rPr>
              <w:t xml:space="preserve">Must meet requirement </w:t>
            </w:r>
          </w:p>
        </w:tc>
        <w:tc>
          <w:tcPr>
            <w:tcW w:w="1440" w:type="dxa"/>
          </w:tcPr>
          <w:p w14:paraId="25766EDB" w14:textId="77777777" w:rsidR="001370AD" w:rsidRPr="0035582B" w:rsidRDefault="001370AD" w:rsidP="00195497">
            <w:pPr>
              <w:spacing w:before="60" w:after="60" w:line="276" w:lineRule="auto"/>
              <w:rPr>
                <w:color w:val="000000"/>
                <w:sz w:val="20"/>
              </w:rPr>
            </w:pPr>
            <w:r w:rsidRPr="0035582B">
              <w:rPr>
                <w:color w:val="000000"/>
                <w:sz w:val="20"/>
              </w:rPr>
              <w:t>N / A</w:t>
            </w:r>
          </w:p>
        </w:tc>
        <w:tc>
          <w:tcPr>
            <w:tcW w:w="1980" w:type="dxa"/>
          </w:tcPr>
          <w:p w14:paraId="4B878FA4" w14:textId="77777777" w:rsidR="001370AD" w:rsidRPr="0035582B" w:rsidRDefault="001370AD" w:rsidP="00195497">
            <w:pPr>
              <w:spacing w:before="60" w:after="60" w:line="276" w:lineRule="auto"/>
              <w:rPr>
                <w:color w:val="000000"/>
                <w:sz w:val="20"/>
              </w:rPr>
            </w:pPr>
            <w:r w:rsidRPr="0035582B">
              <w:rPr>
                <w:color w:val="000000"/>
                <w:sz w:val="20"/>
              </w:rPr>
              <w:t xml:space="preserve">Letter of </w:t>
            </w:r>
            <w:r>
              <w:rPr>
                <w:color w:val="000000"/>
                <w:sz w:val="20"/>
              </w:rPr>
              <w:t>Tender</w:t>
            </w:r>
          </w:p>
        </w:tc>
      </w:tr>
      <w:tr w:rsidR="001370AD" w:rsidRPr="0035582B" w14:paraId="169546C2" w14:textId="77777777" w:rsidTr="00195497">
        <w:trPr>
          <w:cantSplit/>
        </w:trPr>
        <w:tc>
          <w:tcPr>
            <w:tcW w:w="1908" w:type="dxa"/>
          </w:tcPr>
          <w:p w14:paraId="17648BE0" w14:textId="77777777" w:rsidR="001370AD" w:rsidRPr="0035582B" w:rsidRDefault="001370AD" w:rsidP="00195497">
            <w:pPr>
              <w:spacing w:before="60" w:after="60" w:line="276" w:lineRule="auto"/>
              <w:rPr>
                <w:color w:val="000000"/>
                <w:sz w:val="20"/>
              </w:rPr>
            </w:pPr>
            <w:r w:rsidRPr="0035582B">
              <w:rPr>
                <w:color w:val="000000"/>
                <w:sz w:val="20"/>
              </w:rPr>
              <w:t>2.1.4 Government Owned Entity</w:t>
            </w:r>
          </w:p>
        </w:tc>
        <w:tc>
          <w:tcPr>
            <w:tcW w:w="3600" w:type="dxa"/>
          </w:tcPr>
          <w:p w14:paraId="0756D28A" w14:textId="77777777" w:rsidR="001370AD" w:rsidRPr="0035582B" w:rsidRDefault="001370AD" w:rsidP="00195497">
            <w:pPr>
              <w:spacing w:before="60" w:after="60" w:line="276" w:lineRule="auto"/>
              <w:rPr>
                <w:color w:val="000000"/>
                <w:sz w:val="20"/>
              </w:rPr>
            </w:pPr>
            <w:r w:rsidRPr="0035582B">
              <w:rPr>
                <w:color w:val="000000"/>
                <w:sz w:val="20"/>
              </w:rPr>
              <w:t xml:space="preserve">Compliance with conditions of </w:t>
            </w:r>
            <w:r>
              <w:rPr>
                <w:color w:val="000000"/>
                <w:sz w:val="20"/>
              </w:rPr>
              <w:t>ITT</w:t>
            </w:r>
            <w:r w:rsidRPr="0035582B">
              <w:rPr>
                <w:color w:val="000000"/>
                <w:sz w:val="20"/>
              </w:rPr>
              <w:t xml:space="preserve"> 4.6</w:t>
            </w:r>
          </w:p>
        </w:tc>
        <w:tc>
          <w:tcPr>
            <w:tcW w:w="1440" w:type="dxa"/>
            <w:vAlign w:val="center"/>
          </w:tcPr>
          <w:p w14:paraId="28D7BA85"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71B579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6EFCC69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25BCDFF"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46FA9790" w14:textId="77777777" w:rsidR="001370AD" w:rsidRPr="0035582B" w:rsidRDefault="001370AD" w:rsidP="00195497">
            <w:pPr>
              <w:spacing w:before="60" w:after="60" w:line="276" w:lineRule="auto"/>
              <w:rPr>
                <w:color w:val="000000"/>
                <w:sz w:val="20"/>
              </w:rPr>
            </w:pPr>
            <w:r w:rsidRPr="0035582B">
              <w:rPr>
                <w:color w:val="000000"/>
                <w:sz w:val="20"/>
              </w:rPr>
              <w:t>Form ELI –1.1 and 1.2, with attachments</w:t>
            </w:r>
          </w:p>
        </w:tc>
      </w:tr>
    </w:tbl>
    <w:p w14:paraId="77C832FA" w14:textId="77777777" w:rsidR="001370AD" w:rsidRDefault="001370AD" w:rsidP="001370AD">
      <w:pPr>
        <w:pStyle w:val="Heading1"/>
        <w:tabs>
          <w:tab w:val="left" w:pos="2214"/>
        </w:tabs>
        <w:spacing w:line="276" w:lineRule="auto"/>
        <w:rPr>
          <w:b w:val="0"/>
          <w:bCs/>
          <w:color w:val="000000"/>
          <w:sz w:val="24"/>
        </w:rPr>
      </w:pPr>
    </w:p>
    <w:p w14:paraId="56588AFE" w14:textId="77777777" w:rsidR="001370AD" w:rsidRDefault="001370AD" w:rsidP="001370AD"/>
    <w:p w14:paraId="1DD91AF3" w14:textId="77777777" w:rsidR="001370AD" w:rsidRDefault="001370AD" w:rsidP="001370AD"/>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7BFF3753" w14:textId="77777777" w:rsidTr="00195497">
        <w:trPr>
          <w:tblHeader/>
        </w:trPr>
        <w:tc>
          <w:tcPr>
            <w:tcW w:w="1548" w:type="dxa"/>
          </w:tcPr>
          <w:p w14:paraId="61CE2850"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3CED706F" w14:textId="77777777" w:rsidR="001370AD" w:rsidRPr="0035582B" w:rsidRDefault="001370AD" w:rsidP="00195497">
            <w:pPr>
              <w:pStyle w:val="S3-Heading2"/>
              <w:spacing w:line="276" w:lineRule="auto"/>
              <w:rPr>
                <w:color w:val="000000"/>
              </w:rPr>
            </w:pPr>
            <w:bookmarkStart w:id="358" w:name="_Toc64817498"/>
            <w:r w:rsidRPr="0035582B">
              <w:rPr>
                <w:color w:val="000000"/>
              </w:rPr>
              <w:t>2.</w:t>
            </w:r>
            <w:r>
              <w:rPr>
                <w:color w:val="000000"/>
              </w:rPr>
              <w:t>2</w:t>
            </w:r>
            <w:r w:rsidRPr="0035582B">
              <w:rPr>
                <w:color w:val="000000"/>
              </w:rPr>
              <w:tab/>
            </w:r>
            <w:r>
              <w:rPr>
                <w:color w:val="000000"/>
              </w:rPr>
              <w:t>Historical Contract Non-Performance</w:t>
            </w:r>
            <w:bookmarkEnd w:id="358"/>
          </w:p>
        </w:tc>
      </w:tr>
      <w:tr w:rsidR="001370AD" w:rsidRPr="0035582B" w14:paraId="5A9006DB" w14:textId="77777777" w:rsidTr="00195497">
        <w:trPr>
          <w:cantSplit/>
          <w:tblHeader/>
        </w:trPr>
        <w:tc>
          <w:tcPr>
            <w:tcW w:w="1548" w:type="dxa"/>
            <w:vMerge w:val="restart"/>
            <w:shd w:val="clear" w:color="auto" w:fill="FFF5EB"/>
            <w:vAlign w:val="center"/>
          </w:tcPr>
          <w:p w14:paraId="08FA65AA"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091ADDA3"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66B57680"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453B84F1" w14:textId="77777777" w:rsidTr="00195497">
        <w:trPr>
          <w:cantSplit/>
          <w:tblHeader/>
        </w:trPr>
        <w:tc>
          <w:tcPr>
            <w:tcW w:w="1548" w:type="dxa"/>
            <w:vMerge/>
            <w:shd w:val="clear" w:color="auto" w:fill="FFF5EB"/>
          </w:tcPr>
          <w:p w14:paraId="6263F126"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2F2726BB"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0C05AB4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50897ADE" w14:textId="77777777" w:rsidR="001370AD" w:rsidRPr="0035582B" w:rsidRDefault="001370AD" w:rsidP="00195497">
            <w:pPr>
              <w:pStyle w:val="titulo"/>
              <w:spacing w:before="40" w:line="276" w:lineRule="auto"/>
              <w:rPr>
                <w:b w:val="0"/>
                <w:color w:val="000000"/>
                <w:sz w:val="20"/>
              </w:rPr>
            </w:pPr>
          </w:p>
        </w:tc>
      </w:tr>
      <w:tr w:rsidR="001370AD" w:rsidRPr="0035582B" w14:paraId="08187EA0" w14:textId="77777777" w:rsidTr="00195497">
        <w:trPr>
          <w:cantSplit/>
          <w:tblHeader/>
        </w:trPr>
        <w:tc>
          <w:tcPr>
            <w:tcW w:w="1548" w:type="dxa"/>
            <w:vMerge/>
            <w:shd w:val="clear" w:color="auto" w:fill="FFF5EB"/>
          </w:tcPr>
          <w:p w14:paraId="1767F9C7"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0AE6142C"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37A09D66"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7C31B7C"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03023E31"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1F48519C" w14:textId="77777777" w:rsidTr="00195497">
        <w:trPr>
          <w:cantSplit/>
          <w:trHeight w:val="575"/>
          <w:tblHeader/>
        </w:trPr>
        <w:tc>
          <w:tcPr>
            <w:tcW w:w="1548" w:type="dxa"/>
            <w:vMerge/>
            <w:shd w:val="clear" w:color="auto" w:fill="FFF5EB"/>
          </w:tcPr>
          <w:p w14:paraId="2EBE62AC"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58DC20D6"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FE4A3D3"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516D8B00"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727A656D"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5C91EC0D"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198676" w14:textId="77777777" w:rsidR="001370AD" w:rsidRPr="0035582B" w:rsidRDefault="001370AD" w:rsidP="00195497">
            <w:pPr>
              <w:spacing w:before="40" w:line="276" w:lineRule="auto"/>
              <w:rPr>
                <w:b/>
                <w:color w:val="000000"/>
                <w:sz w:val="20"/>
              </w:rPr>
            </w:pPr>
          </w:p>
        </w:tc>
      </w:tr>
      <w:tr w:rsidR="001370AD" w:rsidRPr="0035582B" w14:paraId="18CCCD36" w14:textId="77777777" w:rsidTr="00195497">
        <w:trPr>
          <w:trHeight w:val="1421"/>
        </w:trPr>
        <w:tc>
          <w:tcPr>
            <w:tcW w:w="1548" w:type="dxa"/>
          </w:tcPr>
          <w:p w14:paraId="346F8100" w14:textId="77777777" w:rsidR="001370AD" w:rsidRPr="0035582B" w:rsidRDefault="001370AD" w:rsidP="00195497">
            <w:pPr>
              <w:spacing w:line="276" w:lineRule="auto"/>
              <w:rPr>
                <w:color w:val="000000"/>
                <w:sz w:val="20"/>
              </w:rPr>
            </w:pPr>
            <w:r w:rsidRPr="00963453">
              <w:rPr>
                <w:bCs/>
                <w:color w:val="000000"/>
                <w:sz w:val="20"/>
              </w:rPr>
              <w:t>2.2.1 History of Non-Performing Contracts</w:t>
            </w:r>
          </w:p>
        </w:tc>
        <w:tc>
          <w:tcPr>
            <w:tcW w:w="3960" w:type="dxa"/>
          </w:tcPr>
          <w:p w14:paraId="34B4A0BC" w14:textId="77777777" w:rsidR="001370AD" w:rsidRPr="0035582B" w:rsidRDefault="001370AD" w:rsidP="00195497">
            <w:pPr>
              <w:spacing w:line="276" w:lineRule="auto"/>
              <w:rPr>
                <w:color w:val="000000"/>
                <w:sz w:val="20"/>
              </w:rPr>
            </w:pPr>
            <w:r w:rsidRPr="00963453">
              <w:rPr>
                <w:color w:val="000000"/>
                <w:sz w:val="20"/>
              </w:rPr>
              <w:t>Non-performance of a contract</w:t>
            </w:r>
            <w:r w:rsidRPr="00963453">
              <w:rPr>
                <w:rStyle w:val="FootnoteReference"/>
                <w:color w:val="000000"/>
                <w:sz w:val="20"/>
              </w:rPr>
              <w:footnoteReference w:id="1"/>
            </w:r>
            <w:r w:rsidRPr="00963453">
              <w:rPr>
                <w:color w:val="000000"/>
                <w:sz w:val="20"/>
              </w:rPr>
              <w:t xml:space="preserve"> did not occur as a result of contractor default during the past 5 years preceding the deadline for bid submission.</w:t>
            </w:r>
          </w:p>
        </w:tc>
        <w:tc>
          <w:tcPr>
            <w:tcW w:w="1440" w:type="dxa"/>
            <w:vAlign w:val="center"/>
          </w:tcPr>
          <w:p w14:paraId="10872DEF"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color w:val="000000"/>
                <w:sz w:val="20"/>
                <w:vertAlign w:val="superscript"/>
              </w:rPr>
              <w:t>1 &amp; 2</w:t>
            </w:r>
          </w:p>
        </w:tc>
        <w:tc>
          <w:tcPr>
            <w:tcW w:w="1440" w:type="dxa"/>
          </w:tcPr>
          <w:p w14:paraId="2CF9D0F0" w14:textId="77777777" w:rsidR="001370AD" w:rsidRDefault="001370AD" w:rsidP="00195497">
            <w:pPr>
              <w:spacing w:line="276" w:lineRule="auto"/>
              <w:jc w:val="center"/>
              <w:rPr>
                <w:color w:val="000000"/>
                <w:sz w:val="20"/>
              </w:rPr>
            </w:pPr>
          </w:p>
          <w:p w14:paraId="06D159FD" w14:textId="77777777" w:rsidR="001370AD" w:rsidRPr="0035582B" w:rsidRDefault="001370AD" w:rsidP="00195497">
            <w:pPr>
              <w:spacing w:line="276" w:lineRule="auto"/>
              <w:jc w:val="center"/>
              <w:rPr>
                <w:color w:val="000000"/>
                <w:sz w:val="20"/>
              </w:rPr>
            </w:pPr>
            <w:r w:rsidRPr="00963453">
              <w:rPr>
                <w:color w:val="000000"/>
                <w:sz w:val="20"/>
              </w:rPr>
              <w:t>Must meet requirements</w:t>
            </w:r>
          </w:p>
        </w:tc>
        <w:tc>
          <w:tcPr>
            <w:tcW w:w="1440" w:type="dxa"/>
          </w:tcPr>
          <w:p w14:paraId="2875E760" w14:textId="77777777" w:rsidR="001370AD" w:rsidRDefault="001370AD" w:rsidP="00195497">
            <w:pPr>
              <w:spacing w:line="276" w:lineRule="auto"/>
              <w:jc w:val="center"/>
              <w:rPr>
                <w:color w:val="000000"/>
                <w:sz w:val="20"/>
              </w:rPr>
            </w:pPr>
          </w:p>
          <w:p w14:paraId="4E3A04A6"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rStyle w:val="FootnoteReference"/>
                <w:color w:val="000000"/>
                <w:sz w:val="20"/>
              </w:rPr>
              <w:footnoteReference w:id="2"/>
            </w:r>
          </w:p>
        </w:tc>
        <w:tc>
          <w:tcPr>
            <w:tcW w:w="1440" w:type="dxa"/>
          </w:tcPr>
          <w:p w14:paraId="22D125AE" w14:textId="77777777" w:rsidR="001370AD" w:rsidRDefault="001370AD" w:rsidP="00195497">
            <w:pPr>
              <w:spacing w:line="276" w:lineRule="auto"/>
              <w:jc w:val="center"/>
              <w:rPr>
                <w:color w:val="000000"/>
                <w:sz w:val="20"/>
              </w:rPr>
            </w:pPr>
          </w:p>
          <w:p w14:paraId="4C9F41BA"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14A95B48" w14:textId="77777777" w:rsidR="001370AD" w:rsidRDefault="001370AD" w:rsidP="00195497">
            <w:pPr>
              <w:spacing w:line="276" w:lineRule="auto"/>
              <w:jc w:val="center"/>
              <w:rPr>
                <w:color w:val="000000"/>
                <w:sz w:val="20"/>
              </w:rPr>
            </w:pPr>
          </w:p>
          <w:p w14:paraId="401FA369" w14:textId="77777777" w:rsidR="001370AD" w:rsidRPr="0035582B" w:rsidRDefault="001370AD" w:rsidP="00195497">
            <w:pPr>
              <w:spacing w:line="276" w:lineRule="auto"/>
              <w:jc w:val="center"/>
              <w:rPr>
                <w:color w:val="000000"/>
                <w:sz w:val="20"/>
              </w:rPr>
            </w:pPr>
            <w:r w:rsidRPr="00963453">
              <w:rPr>
                <w:color w:val="000000"/>
                <w:sz w:val="20"/>
              </w:rPr>
              <w:t>Form CON-2</w:t>
            </w:r>
          </w:p>
        </w:tc>
      </w:tr>
      <w:tr w:rsidR="001370AD" w:rsidRPr="0035582B" w14:paraId="531FC146" w14:textId="77777777" w:rsidTr="00195497">
        <w:trPr>
          <w:trHeight w:val="1483"/>
        </w:trPr>
        <w:tc>
          <w:tcPr>
            <w:tcW w:w="1548" w:type="dxa"/>
          </w:tcPr>
          <w:p w14:paraId="03E950D6" w14:textId="77777777" w:rsidR="001370AD" w:rsidRPr="0035582B" w:rsidRDefault="001370AD" w:rsidP="00195497">
            <w:pPr>
              <w:spacing w:line="276" w:lineRule="auto"/>
              <w:rPr>
                <w:color w:val="000000"/>
                <w:sz w:val="20"/>
              </w:rPr>
            </w:pPr>
            <w:r w:rsidRPr="00963453">
              <w:rPr>
                <w:bCs/>
                <w:color w:val="000000"/>
                <w:sz w:val="20"/>
              </w:rPr>
              <w:t>2.2.2 Pending Litigation</w:t>
            </w:r>
          </w:p>
        </w:tc>
        <w:tc>
          <w:tcPr>
            <w:tcW w:w="3960" w:type="dxa"/>
          </w:tcPr>
          <w:p w14:paraId="28CEC868" w14:textId="77777777" w:rsidR="001370AD" w:rsidRPr="0035582B" w:rsidRDefault="001370AD" w:rsidP="00195497">
            <w:pPr>
              <w:spacing w:line="276" w:lineRule="auto"/>
              <w:rPr>
                <w:color w:val="000000"/>
                <w:sz w:val="20"/>
              </w:rPr>
            </w:pPr>
            <w:r w:rsidRPr="00963453">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14:paraId="1FEB0D22" w14:textId="77777777" w:rsidR="001370AD" w:rsidRDefault="001370AD" w:rsidP="00195497">
            <w:pPr>
              <w:spacing w:line="276" w:lineRule="auto"/>
              <w:jc w:val="center"/>
              <w:rPr>
                <w:color w:val="000000"/>
                <w:sz w:val="20"/>
              </w:rPr>
            </w:pPr>
          </w:p>
          <w:p w14:paraId="1763928B"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61F99305" w14:textId="77777777" w:rsidR="001370AD" w:rsidRDefault="001370AD" w:rsidP="00195497">
            <w:pPr>
              <w:spacing w:line="276" w:lineRule="auto"/>
              <w:jc w:val="center"/>
              <w:rPr>
                <w:color w:val="000000"/>
                <w:sz w:val="20"/>
              </w:rPr>
            </w:pPr>
          </w:p>
          <w:p w14:paraId="3E8A0D52" w14:textId="77777777" w:rsidR="001370AD" w:rsidRPr="0035582B" w:rsidRDefault="001370AD" w:rsidP="00195497">
            <w:pPr>
              <w:spacing w:line="276" w:lineRule="auto"/>
              <w:jc w:val="center"/>
              <w:rPr>
                <w:color w:val="000000"/>
                <w:sz w:val="20"/>
              </w:rPr>
            </w:pPr>
            <w:r w:rsidRPr="00963453">
              <w:rPr>
                <w:color w:val="000000"/>
                <w:sz w:val="20"/>
              </w:rPr>
              <w:t>N/A</w:t>
            </w:r>
          </w:p>
        </w:tc>
        <w:tc>
          <w:tcPr>
            <w:tcW w:w="1440" w:type="dxa"/>
          </w:tcPr>
          <w:p w14:paraId="512DC8D9" w14:textId="77777777" w:rsidR="001370AD" w:rsidRDefault="001370AD" w:rsidP="00195497">
            <w:pPr>
              <w:spacing w:line="276" w:lineRule="auto"/>
              <w:jc w:val="center"/>
              <w:rPr>
                <w:color w:val="000000"/>
                <w:sz w:val="20"/>
              </w:rPr>
            </w:pPr>
          </w:p>
          <w:p w14:paraId="647F004D"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773B7125" w14:textId="77777777" w:rsidR="001370AD" w:rsidRDefault="001370AD" w:rsidP="00195497">
            <w:pPr>
              <w:spacing w:line="276" w:lineRule="auto"/>
              <w:jc w:val="center"/>
              <w:rPr>
                <w:color w:val="000000"/>
                <w:sz w:val="20"/>
              </w:rPr>
            </w:pPr>
          </w:p>
          <w:p w14:paraId="3E709D37"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014C1BBB" w14:textId="77777777" w:rsidR="001370AD" w:rsidRDefault="001370AD" w:rsidP="00195497">
            <w:pPr>
              <w:pStyle w:val="Style11"/>
              <w:tabs>
                <w:tab w:val="left" w:leader="dot" w:pos="8424"/>
              </w:tabs>
              <w:spacing w:line="240" w:lineRule="auto"/>
              <w:rPr>
                <w:color w:val="000000"/>
                <w:sz w:val="20"/>
              </w:rPr>
            </w:pPr>
          </w:p>
          <w:p w14:paraId="5FD072C1" w14:textId="77777777" w:rsidR="001370AD" w:rsidRPr="00963453" w:rsidRDefault="001370AD" w:rsidP="00195497">
            <w:pPr>
              <w:pStyle w:val="Style11"/>
              <w:tabs>
                <w:tab w:val="left" w:leader="dot" w:pos="8424"/>
              </w:tabs>
              <w:spacing w:line="240" w:lineRule="auto"/>
              <w:jc w:val="center"/>
              <w:rPr>
                <w:color w:val="000000"/>
                <w:sz w:val="20"/>
              </w:rPr>
            </w:pPr>
            <w:r w:rsidRPr="00963453">
              <w:rPr>
                <w:color w:val="000000"/>
                <w:sz w:val="20"/>
              </w:rPr>
              <w:t>Form CON – 2</w:t>
            </w:r>
          </w:p>
          <w:p w14:paraId="5ACF3B31" w14:textId="77777777" w:rsidR="001370AD" w:rsidRDefault="001370AD" w:rsidP="00195497">
            <w:pPr>
              <w:spacing w:line="276" w:lineRule="auto"/>
              <w:jc w:val="center"/>
              <w:rPr>
                <w:color w:val="000000"/>
                <w:sz w:val="20"/>
              </w:rPr>
            </w:pPr>
          </w:p>
          <w:p w14:paraId="5B1EAD60" w14:textId="77777777" w:rsidR="001370AD" w:rsidRDefault="001370AD" w:rsidP="00195497">
            <w:pPr>
              <w:spacing w:line="276" w:lineRule="auto"/>
              <w:jc w:val="center"/>
              <w:rPr>
                <w:color w:val="000000"/>
                <w:sz w:val="20"/>
              </w:rPr>
            </w:pPr>
          </w:p>
          <w:p w14:paraId="42EE2F44" w14:textId="77777777" w:rsidR="001370AD" w:rsidRDefault="001370AD" w:rsidP="00195497">
            <w:pPr>
              <w:spacing w:line="276" w:lineRule="auto"/>
              <w:jc w:val="center"/>
              <w:rPr>
                <w:color w:val="000000"/>
                <w:sz w:val="20"/>
              </w:rPr>
            </w:pPr>
          </w:p>
          <w:p w14:paraId="4698130D" w14:textId="77777777" w:rsidR="001370AD" w:rsidRPr="0035582B" w:rsidRDefault="001370AD" w:rsidP="00195497">
            <w:pPr>
              <w:spacing w:line="276" w:lineRule="auto"/>
              <w:jc w:val="center"/>
              <w:rPr>
                <w:color w:val="000000"/>
                <w:sz w:val="20"/>
              </w:rPr>
            </w:pPr>
          </w:p>
        </w:tc>
      </w:tr>
    </w:tbl>
    <w:p w14:paraId="0A001B9C" w14:textId="77777777" w:rsidR="001370AD" w:rsidRPr="0035582B" w:rsidRDefault="001370AD" w:rsidP="001370AD">
      <w:pPr>
        <w:pStyle w:val="Heading1"/>
        <w:tabs>
          <w:tab w:val="left" w:pos="2214"/>
        </w:tabs>
        <w:spacing w:line="276" w:lineRule="auto"/>
        <w:rPr>
          <w:bCs/>
          <w:color w:val="000000"/>
          <w:sz w:val="16"/>
          <w:szCs w:val="16"/>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25D13154" w14:textId="77777777" w:rsidTr="00195497">
        <w:trPr>
          <w:tblHeader/>
        </w:trPr>
        <w:tc>
          <w:tcPr>
            <w:tcW w:w="1548" w:type="dxa"/>
          </w:tcPr>
          <w:p w14:paraId="412FF3DB"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67AAFDA2" w14:textId="77777777" w:rsidR="001370AD" w:rsidRPr="0035582B" w:rsidRDefault="001370AD" w:rsidP="00195497">
            <w:pPr>
              <w:pStyle w:val="S3-Heading2"/>
              <w:spacing w:line="276" w:lineRule="auto"/>
              <w:rPr>
                <w:color w:val="000000"/>
              </w:rPr>
            </w:pPr>
            <w:bookmarkStart w:id="359" w:name="_Toc498339862"/>
            <w:bookmarkStart w:id="360" w:name="_Toc498848209"/>
            <w:bookmarkStart w:id="361" w:name="_Toc499021787"/>
            <w:bookmarkStart w:id="362" w:name="_Toc499023470"/>
            <w:bookmarkStart w:id="363" w:name="_Toc501529952"/>
            <w:bookmarkStart w:id="364" w:name="_Toc503874230"/>
            <w:bookmarkStart w:id="365" w:name="_Toc23215166"/>
            <w:bookmarkStart w:id="366" w:name="_Toc235671313"/>
            <w:r w:rsidRPr="0035582B">
              <w:rPr>
                <w:color w:val="000000"/>
              </w:rPr>
              <w:t>2.</w:t>
            </w:r>
            <w:r>
              <w:rPr>
                <w:color w:val="000000"/>
              </w:rPr>
              <w:t>3</w:t>
            </w:r>
            <w:r w:rsidRPr="0035582B">
              <w:rPr>
                <w:color w:val="000000"/>
              </w:rPr>
              <w:t xml:space="preserve"> </w:t>
            </w:r>
            <w:r w:rsidRPr="0035582B">
              <w:rPr>
                <w:color w:val="000000"/>
              </w:rPr>
              <w:tab/>
              <w:t>Financial Situation</w:t>
            </w:r>
            <w:bookmarkEnd w:id="359"/>
            <w:bookmarkEnd w:id="360"/>
            <w:bookmarkEnd w:id="361"/>
            <w:bookmarkEnd w:id="362"/>
            <w:bookmarkEnd w:id="363"/>
            <w:bookmarkEnd w:id="364"/>
            <w:bookmarkEnd w:id="365"/>
            <w:bookmarkEnd w:id="366"/>
          </w:p>
        </w:tc>
      </w:tr>
      <w:tr w:rsidR="001370AD" w:rsidRPr="0035582B" w14:paraId="73E07966" w14:textId="77777777" w:rsidTr="00195497">
        <w:trPr>
          <w:cantSplit/>
          <w:tblHeader/>
        </w:trPr>
        <w:tc>
          <w:tcPr>
            <w:tcW w:w="1548" w:type="dxa"/>
            <w:vMerge w:val="restart"/>
            <w:shd w:val="clear" w:color="auto" w:fill="FFF5EB"/>
            <w:vAlign w:val="center"/>
          </w:tcPr>
          <w:p w14:paraId="655E388F"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6AACA60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7C696F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77C9FFCB" w14:textId="77777777" w:rsidTr="00195497">
        <w:trPr>
          <w:cantSplit/>
          <w:tblHeader/>
        </w:trPr>
        <w:tc>
          <w:tcPr>
            <w:tcW w:w="1548" w:type="dxa"/>
            <w:vMerge/>
            <w:shd w:val="clear" w:color="auto" w:fill="FFF5EB"/>
          </w:tcPr>
          <w:p w14:paraId="059E2B61"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1FF2DC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42FACC1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2A7579AF" w14:textId="77777777" w:rsidR="001370AD" w:rsidRPr="0035582B" w:rsidRDefault="001370AD" w:rsidP="00195497">
            <w:pPr>
              <w:pStyle w:val="titulo"/>
              <w:spacing w:before="40" w:line="276" w:lineRule="auto"/>
              <w:rPr>
                <w:b w:val="0"/>
                <w:color w:val="000000"/>
                <w:sz w:val="20"/>
              </w:rPr>
            </w:pPr>
          </w:p>
        </w:tc>
      </w:tr>
      <w:tr w:rsidR="001370AD" w:rsidRPr="0035582B" w14:paraId="18C76014" w14:textId="77777777" w:rsidTr="00195497">
        <w:trPr>
          <w:cantSplit/>
          <w:tblHeader/>
        </w:trPr>
        <w:tc>
          <w:tcPr>
            <w:tcW w:w="1548" w:type="dxa"/>
            <w:vMerge/>
            <w:shd w:val="clear" w:color="auto" w:fill="FFF5EB"/>
          </w:tcPr>
          <w:p w14:paraId="1B670B0E"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5B1FD8BF"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6FCB0E38"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5BED7DB1"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40FBD92D"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65C5D911" w14:textId="77777777" w:rsidTr="00195497">
        <w:trPr>
          <w:cantSplit/>
          <w:trHeight w:val="575"/>
          <w:tblHeader/>
        </w:trPr>
        <w:tc>
          <w:tcPr>
            <w:tcW w:w="1548" w:type="dxa"/>
            <w:vMerge/>
            <w:shd w:val="clear" w:color="auto" w:fill="FFF5EB"/>
          </w:tcPr>
          <w:p w14:paraId="33BD92BE"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0AB354B3"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1CC50A0E"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4E1F894F"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2AE38DD1"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76C456E6"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46BCCC" w14:textId="77777777" w:rsidR="001370AD" w:rsidRPr="0035582B" w:rsidRDefault="001370AD" w:rsidP="00195497">
            <w:pPr>
              <w:spacing w:before="40" w:line="276" w:lineRule="auto"/>
              <w:rPr>
                <w:b/>
                <w:color w:val="000000"/>
                <w:sz w:val="20"/>
              </w:rPr>
            </w:pPr>
          </w:p>
        </w:tc>
      </w:tr>
      <w:tr w:rsidR="001370AD" w:rsidRPr="0035582B" w14:paraId="20FD8152" w14:textId="77777777" w:rsidTr="00195497">
        <w:trPr>
          <w:trHeight w:val="2332"/>
        </w:trPr>
        <w:tc>
          <w:tcPr>
            <w:tcW w:w="1548" w:type="dxa"/>
          </w:tcPr>
          <w:p w14:paraId="72253DC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.1 Historical Financial Performance</w:t>
            </w:r>
          </w:p>
        </w:tc>
        <w:tc>
          <w:tcPr>
            <w:tcW w:w="3960" w:type="dxa"/>
          </w:tcPr>
          <w:p w14:paraId="19C03558" w14:textId="799CF35A" w:rsidR="001370AD" w:rsidRPr="0035582B" w:rsidRDefault="001370AD" w:rsidP="00195497">
            <w:pPr>
              <w:spacing w:line="276" w:lineRule="auto"/>
              <w:rPr>
                <w:color w:val="000000"/>
                <w:sz w:val="20"/>
              </w:rPr>
            </w:pPr>
            <w:r w:rsidRPr="0035582B">
              <w:rPr>
                <w:color w:val="000000"/>
                <w:sz w:val="20"/>
              </w:rPr>
              <w:t xml:space="preserve">Submission of audited balance sheets or if not required by the law of the Tenderer’s country, other financial statements acceptable to the Employer, for the last </w:t>
            </w:r>
            <w:r w:rsidRPr="0035582B">
              <w:rPr>
                <w:b/>
                <w:bCs/>
                <w:color w:val="000000"/>
                <w:sz w:val="20"/>
              </w:rPr>
              <w:t>three (3)</w:t>
            </w:r>
            <w:r w:rsidRPr="0035582B">
              <w:rPr>
                <w:color w:val="000000"/>
                <w:sz w:val="20"/>
              </w:rPr>
              <w:t xml:space="preserve"> years to demonstrate the current soundness of the Tenderers financial position and its prospective </w:t>
            </w:r>
            <w:r w:rsidR="006B1FC3" w:rsidRPr="0035582B">
              <w:rPr>
                <w:color w:val="000000"/>
                <w:sz w:val="20"/>
              </w:rPr>
              <w:t>long-term</w:t>
            </w:r>
            <w:r w:rsidRPr="0035582B">
              <w:rPr>
                <w:color w:val="000000"/>
                <w:sz w:val="20"/>
              </w:rPr>
              <w:t xml:space="preserve"> profitability.</w:t>
            </w:r>
          </w:p>
          <w:p w14:paraId="7DCB250A" w14:textId="77777777" w:rsidR="001370AD" w:rsidRPr="0035582B" w:rsidRDefault="001370AD" w:rsidP="00195497">
            <w:pPr>
              <w:spacing w:line="276" w:lineRule="auto"/>
              <w:rPr>
                <w:color w:val="000000"/>
                <w:sz w:val="20"/>
              </w:rPr>
            </w:pPr>
          </w:p>
        </w:tc>
        <w:tc>
          <w:tcPr>
            <w:tcW w:w="1440" w:type="dxa"/>
            <w:vAlign w:val="center"/>
          </w:tcPr>
          <w:p w14:paraId="7558FA0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717DA3A7" w14:textId="77777777" w:rsidR="001370AD" w:rsidRPr="0035582B" w:rsidRDefault="001370AD" w:rsidP="00195497">
            <w:pPr>
              <w:spacing w:line="276" w:lineRule="auto"/>
              <w:jc w:val="center"/>
              <w:rPr>
                <w:color w:val="000000"/>
                <w:sz w:val="20"/>
              </w:rPr>
            </w:pPr>
            <w:r w:rsidRPr="0035582B">
              <w:rPr>
                <w:color w:val="000000"/>
                <w:sz w:val="20"/>
              </w:rPr>
              <w:t>N/A</w:t>
            </w:r>
          </w:p>
        </w:tc>
        <w:tc>
          <w:tcPr>
            <w:tcW w:w="1440" w:type="dxa"/>
            <w:vAlign w:val="center"/>
          </w:tcPr>
          <w:p w14:paraId="7BFC4343"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7AD5C73" w14:textId="77777777" w:rsidR="001370AD" w:rsidRPr="0035582B" w:rsidRDefault="001370AD" w:rsidP="00195497">
            <w:pPr>
              <w:spacing w:line="276" w:lineRule="auto"/>
              <w:jc w:val="center"/>
              <w:rPr>
                <w:color w:val="000000"/>
                <w:sz w:val="20"/>
              </w:rPr>
            </w:pPr>
            <w:r w:rsidRPr="0035582B">
              <w:rPr>
                <w:color w:val="000000"/>
                <w:sz w:val="20"/>
              </w:rPr>
              <w:t>N/A</w:t>
            </w:r>
          </w:p>
        </w:tc>
        <w:tc>
          <w:tcPr>
            <w:tcW w:w="1980" w:type="dxa"/>
            <w:vAlign w:val="center"/>
          </w:tcPr>
          <w:p w14:paraId="70C06C09" w14:textId="77777777" w:rsidR="001370AD" w:rsidRPr="0035582B" w:rsidRDefault="001370AD" w:rsidP="00195497">
            <w:pPr>
              <w:spacing w:line="276" w:lineRule="auto"/>
              <w:jc w:val="center"/>
              <w:rPr>
                <w:color w:val="000000"/>
                <w:sz w:val="20"/>
              </w:rPr>
            </w:pPr>
            <w:r w:rsidRPr="0035582B">
              <w:rPr>
                <w:color w:val="000000"/>
                <w:sz w:val="20"/>
              </w:rPr>
              <w:t>Form FIN – 2.1 with attachments</w:t>
            </w:r>
          </w:p>
        </w:tc>
      </w:tr>
      <w:tr w:rsidR="001370AD" w:rsidRPr="0035582B" w14:paraId="6C495CCC" w14:textId="77777777" w:rsidTr="00195497">
        <w:trPr>
          <w:trHeight w:val="1483"/>
        </w:trPr>
        <w:tc>
          <w:tcPr>
            <w:tcW w:w="1548" w:type="dxa"/>
          </w:tcPr>
          <w:p w14:paraId="3856D791"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.2. Average Annual Turnover</w:t>
            </w:r>
          </w:p>
          <w:p w14:paraId="7698B907" w14:textId="77777777" w:rsidR="001370AD" w:rsidRPr="0035582B" w:rsidRDefault="001370AD" w:rsidP="00195497">
            <w:pPr>
              <w:spacing w:line="276" w:lineRule="auto"/>
              <w:rPr>
                <w:color w:val="000000"/>
                <w:sz w:val="20"/>
              </w:rPr>
            </w:pPr>
          </w:p>
        </w:tc>
        <w:tc>
          <w:tcPr>
            <w:tcW w:w="3960" w:type="dxa"/>
          </w:tcPr>
          <w:p w14:paraId="5BFF3C33" w14:textId="3D9D15C9" w:rsidR="001370AD" w:rsidRPr="0035582B" w:rsidRDefault="001370AD" w:rsidP="00195497">
            <w:pPr>
              <w:spacing w:line="276" w:lineRule="auto"/>
              <w:rPr>
                <w:color w:val="000000"/>
                <w:sz w:val="20"/>
              </w:rPr>
            </w:pPr>
            <w:r w:rsidRPr="0035582B">
              <w:rPr>
                <w:color w:val="000000"/>
                <w:sz w:val="20"/>
              </w:rPr>
              <w:t xml:space="preserve">Minimum average annual turnover of </w:t>
            </w:r>
            <w:proofErr w:type="gramStart"/>
            <w:r w:rsidRPr="007D630E">
              <w:rPr>
                <w:b/>
                <w:bCs/>
                <w:color w:val="5B9BD5"/>
                <w:sz w:val="20"/>
              </w:rPr>
              <w:t>MVR</w:t>
            </w:r>
            <w:r>
              <w:rPr>
                <w:b/>
                <w:bCs/>
                <w:color w:val="5B9BD5"/>
                <w:sz w:val="20"/>
              </w:rPr>
              <w:t xml:space="preserve"> </w:t>
            </w:r>
            <w:r w:rsidRPr="007D630E">
              <w:rPr>
                <w:b/>
                <w:bCs/>
                <w:color w:val="5B9BD5"/>
                <w:sz w:val="20"/>
              </w:rPr>
              <w:t xml:space="preserve"> </w:t>
            </w:r>
            <w:r w:rsidR="00AC541C">
              <w:rPr>
                <w:b/>
                <w:bCs/>
                <w:color w:val="5B9BD5"/>
                <w:sz w:val="20"/>
              </w:rPr>
              <w:t>8</w:t>
            </w:r>
            <w:r w:rsidR="00C14CEE">
              <w:rPr>
                <w:b/>
                <w:bCs/>
                <w:color w:val="5B9BD5"/>
                <w:sz w:val="20"/>
              </w:rPr>
              <w:t>,</w:t>
            </w:r>
            <w:r w:rsidR="00AC541C">
              <w:rPr>
                <w:b/>
                <w:bCs/>
                <w:color w:val="5B9BD5"/>
                <w:sz w:val="20"/>
              </w:rPr>
              <w:t>750</w:t>
            </w:r>
            <w:r w:rsidR="006B1FC3">
              <w:rPr>
                <w:b/>
                <w:bCs/>
                <w:color w:val="5B9BD5"/>
                <w:sz w:val="20"/>
              </w:rPr>
              <w:t>,000.00</w:t>
            </w:r>
            <w:proofErr w:type="gramEnd"/>
            <w:r w:rsidRPr="0035582B">
              <w:rPr>
                <w:color w:val="000000"/>
                <w:sz w:val="20"/>
              </w:rPr>
              <w:t xml:space="preserve">, within the last </w:t>
            </w:r>
            <w:r w:rsidRPr="0035582B">
              <w:rPr>
                <w:b/>
                <w:bCs/>
                <w:color w:val="000000"/>
                <w:sz w:val="20"/>
              </w:rPr>
              <w:t>three (3)</w:t>
            </w:r>
            <w:r w:rsidRPr="0035582B">
              <w:rPr>
                <w:color w:val="000000"/>
                <w:sz w:val="20"/>
              </w:rPr>
              <w:t xml:space="preserve"> years.</w:t>
            </w:r>
          </w:p>
        </w:tc>
        <w:tc>
          <w:tcPr>
            <w:tcW w:w="1440" w:type="dxa"/>
            <w:vAlign w:val="center"/>
          </w:tcPr>
          <w:p w14:paraId="69B557B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CF272C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2C2AF738" w14:textId="77777777" w:rsidR="001370AD" w:rsidRPr="0035582B" w:rsidRDefault="001370AD" w:rsidP="00195497">
            <w:pPr>
              <w:spacing w:line="276" w:lineRule="auto"/>
              <w:jc w:val="center"/>
              <w:rPr>
                <w:color w:val="000000"/>
                <w:sz w:val="20"/>
              </w:rPr>
            </w:pPr>
            <w:r w:rsidRPr="0035582B">
              <w:rPr>
                <w:color w:val="000000"/>
                <w:sz w:val="20"/>
              </w:rPr>
              <w:t>Must meet</w:t>
            </w:r>
          </w:p>
          <w:p w14:paraId="075AE39B"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44DA76FE" w14:textId="77777777" w:rsidR="001370AD" w:rsidRPr="0035582B" w:rsidRDefault="001370AD" w:rsidP="00195497">
            <w:pPr>
              <w:spacing w:line="276" w:lineRule="auto"/>
              <w:jc w:val="center"/>
              <w:rPr>
                <w:color w:val="000000"/>
                <w:sz w:val="20"/>
              </w:rPr>
            </w:pPr>
            <w:r w:rsidRPr="0035582B">
              <w:rPr>
                <w:color w:val="000000"/>
                <w:sz w:val="20"/>
              </w:rPr>
              <w:t>Must meet</w:t>
            </w:r>
          </w:p>
          <w:p w14:paraId="0C13C545"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D83971E" w14:textId="77777777" w:rsidR="001370AD" w:rsidRPr="0035582B" w:rsidRDefault="001370AD" w:rsidP="00195497">
            <w:pPr>
              <w:spacing w:line="276" w:lineRule="auto"/>
              <w:jc w:val="center"/>
              <w:rPr>
                <w:color w:val="000000"/>
                <w:sz w:val="20"/>
              </w:rPr>
            </w:pPr>
            <w:r w:rsidRPr="0035582B">
              <w:rPr>
                <w:color w:val="000000"/>
                <w:sz w:val="20"/>
              </w:rPr>
              <w:t>Form FIN –2.2</w:t>
            </w:r>
          </w:p>
        </w:tc>
      </w:tr>
      <w:tr w:rsidR="001370AD" w:rsidRPr="0035582B" w14:paraId="22D17A35" w14:textId="77777777" w:rsidTr="00195497">
        <w:trPr>
          <w:trHeight w:val="2259"/>
        </w:trPr>
        <w:tc>
          <w:tcPr>
            <w:tcW w:w="1548" w:type="dxa"/>
          </w:tcPr>
          <w:p w14:paraId="5579E48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 xml:space="preserve">.3. </w:t>
            </w:r>
            <w:proofErr w:type="gramStart"/>
            <w:r w:rsidRPr="0035582B">
              <w:rPr>
                <w:color w:val="000000"/>
                <w:sz w:val="20"/>
              </w:rPr>
              <w:t>Financial  Resources</w:t>
            </w:r>
            <w:proofErr w:type="gramEnd"/>
          </w:p>
          <w:p w14:paraId="4041414C" w14:textId="77777777" w:rsidR="001370AD" w:rsidRPr="0035582B" w:rsidRDefault="001370AD" w:rsidP="00195497">
            <w:pPr>
              <w:spacing w:line="276" w:lineRule="auto"/>
              <w:rPr>
                <w:color w:val="000000"/>
                <w:sz w:val="20"/>
              </w:rPr>
            </w:pPr>
          </w:p>
        </w:tc>
        <w:tc>
          <w:tcPr>
            <w:tcW w:w="3960" w:type="dxa"/>
          </w:tcPr>
          <w:p w14:paraId="2272DF2C" w14:textId="77777777" w:rsidR="001370AD" w:rsidRPr="0035582B" w:rsidRDefault="001370AD" w:rsidP="00195497">
            <w:pPr>
              <w:spacing w:line="276" w:lineRule="auto"/>
              <w:rPr>
                <w:color w:val="000000"/>
                <w:sz w:val="20"/>
              </w:rPr>
            </w:pPr>
            <w:r w:rsidRPr="0035582B">
              <w:rPr>
                <w:color w:val="000000"/>
                <w:sz w:val="20"/>
              </w:rPr>
              <w:t xml:space="preserve">The Tenderer must demonstrate access to, or availability of, financial resources such as liquid assets, unencumbered real assets, lines of credit, and other financial means, other than any contractual advance payments to meet: </w:t>
            </w:r>
          </w:p>
          <w:p w14:paraId="2BE8574E" w14:textId="77777777" w:rsidR="001370AD" w:rsidRPr="0035582B" w:rsidRDefault="001370AD" w:rsidP="00195497">
            <w:pPr>
              <w:spacing w:line="276" w:lineRule="auto"/>
              <w:rPr>
                <w:color w:val="000000"/>
                <w:sz w:val="20"/>
              </w:rPr>
            </w:pPr>
            <w:r w:rsidRPr="0035582B">
              <w:rPr>
                <w:color w:val="000000"/>
                <w:sz w:val="20"/>
              </w:rPr>
              <w:t>(</w:t>
            </w:r>
            <w:proofErr w:type="spellStart"/>
            <w:r w:rsidRPr="0035582B">
              <w:rPr>
                <w:color w:val="000000"/>
                <w:sz w:val="20"/>
              </w:rPr>
              <w:t>i</w:t>
            </w:r>
            <w:proofErr w:type="spellEnd"/>
            <w:r w:rsidRPr="0035582B">
              <w:rPr>
                <w:color w:val="000000"/>
                <w:sz w:val="20"/>
              </w:rPr>
              <w:t>) the following cash-flow requirement:</w:t>
            </w:r>
          </w:p>
          <w:p w14:paraId="0B6A0748" w14:textId="5CBD4714" w:rsidR="001370AD" w:rsidRPr="0035582B" w:rsidRDefault="001370AD" w:rsidP="00195497">
            <w:pPr>
              <w:spacing w:line="276" w:lineRule="auto"/>
              <w:rPr>
                <w:color w:val="000000"/>
                <w:sz w:val="20"/>
              </w:rPr>
            </w:pPr>
            <w:r w:rsidRPr="0035582B">
              <w:rPr>
                <w:color w:val="000000"/>
                <w:sz w:val="20"/>
              </w:rPr>
              <w:t xml:space="preserve">MVR </w:t>
            </w:r>
            <w:proofErr w:type="spellStart"/>
            <w:r w:rsidRPr="007D630E">
              <w:rPr>
                <w:b/>
                <w:bCs/>
                <w:color w:val="5B9BD5"/>
                <w:sz w:val="20"/>
              </w:rPr>
              <w:t>MVR</w:t>
            </w:r>
            <w:proofErr w:type="spellEnd"/>
            <w:r w:rsidRPr="007D630E">
              <w:rPr>
                <w:b/>
                <w:bCs/>
                <w:color w:val="5B9BD5"/>
                <w:sz w:val="20"/>
              </w:rPr>
              <w:t xml:space="preserve"> </w:t>
            </w:r>
            <w:r w:rsidR="0064668F">
              <w:rPr>
                <w:b/>
                <w:bCs/>
                <w:color w:val="5B9BD5"/>
                <w:sz w:val="20"/>
              </w:rPr>
              <w:t>2</w:t>
            </w:r>
            <w:r w:rsidR="00AC541C">
              <w:rPr>
                <w:b/>
                <w:bCs/>
                <w:color w:val="5B9BD5"/>
                <w:sz w:val="20"/>
              </w:rPr>
              <w:t>,625</w:t>
            </w:r>
            <w:r w:rsidR="00FC46F4">
              <w:rPr>
                <w:b/>
                <w:bCs/>
                <w:color w:val="5B9BD5"/>
                <w:sz w:val="20"/>
              </w:rPr>
              <w:t>,000.00</w:t>
            </w:r>
            <w:r w:rsidRPr="0035582B">
              <w:rPr>
                <w:color w:val="000000"/>
                <w:sz w:val="20"/>
              </w:rPr>
              <w:t xml:space="preserve"> </w:t>
            </w:r>
          </w:p>
        </w:tc>
        <w:tc>
          <w:tcPr>
            <w:tcW w:w="1440" w:type="dxa"/>
            <w:vAlign w:val="center"/>
          </w:tcPr>
          <w:p w14:paraId="7DA6149E"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771EBD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8711CBA" w14:textId="77777777" w:rsidR="001370AD" w:rsidRPr="0035582B" w:rsidRDefault="001370AD" w:rsidP="00195497">
            <w:pPr>
              <w:spacing w:line="276" w:lineRule="auto"/>
              <w:jc w:val="center"/>
              <w:rPr>
                <w:color w:val="000000"/>
                <w:sz w:val="20"/>
              </w:rPr>
            </w:pPr>
            <w:r w:rsidRPr="0035582B">
              <w:rPr>
                <w:color w:val="000000"/>
                <w:sz w:val="20"/>
              </w:rPr>
              <w:t>Must meet</w:t>
            </w:r>
          </w:p>
          <w:p w14:paraId="4667D6F3"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18ADF7C7" w14:textId="77777777" w:rsidR="001370AD" w:rsidRPr="0035582B" w:rsidRDefault="001370AD" w:rsidP="00195497">
            <w:pPr>
              <w:spacing w:line="276" w:lineRule="auto"/>
              <w:jc w:val="center"/>
              <w:rPr>
                <w:color w:val="000000"/>
                <w:sz w:val="20"/>
              </w:rPr>
            </w:pPr>
            <w:r w:rsidRPr="0035582B">
              <w:rPr>
                <w:color w:val="000000"/>
                <w:sz w:val="20"/>
              </w:rPr>
              <w:t>Must meet</w:t>
            </w:r>
          </w:p>
          <w:p w14:paraId="65075C6A"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6714784" w14:textId="77777777" w:rsidR="001370AD" w:rsidRPr="0035582B" w:rsidRDefault="001370AD" w:rsidP="00195497">
            <w:pPr>
              <w:spacing w:line="276" w:lineRule="auto"/>
              <w:jc w:val="center"/>
              <w:rPr>
                <w:color w:val="000000"/>
                <w:sz w:val="20"/>
              </w:rPr>
            </w:pPr>
            <w:r w:rsidRPr="0035582B">
              <w:rPr>
                <w:color w:val="000000"/>
                <w:sz w:val="20"/>
              </w:rPr>
              <w:t>Form FIN –2.</w:t>
            </w:r>
            <w:r>
              <w:rPr>
                <w:color w:val="000000"/>
                <w:sz w:val="20"/>
              </w:rPr>
              <w:t>1 and FIN 2.3</w:t>
            </w:r>
          </w:p>
        </w:tc>
      </w:tr>
    </w:tbl>
    <w:p w14:paraId="594A0244" w14:textId="77777777" w:rsidR="001370AD" w:rsidRDefault="001370AD" w:rsidP="001370AD">
      <w:pPr>
        <w:ind w:left="-540"/>
        <w:jc w:val="both"/>
        <w:rPr>
          <w:color w:val="002060"/>
          <w:sz w:val="22"/>
          <w:szCs w:val="22"/>
        </w:rPr>
      </w:pPr>
      <w:r>
        <w:rPr>
          <w:color w:val="002060"/>
          <w:sz w:val="22"/>
          <w:szCs w:val="22"/>
        </w:rPr>
        <w:lastRenderedPageBreak/>
        <w:t>Note 1: 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14:paraId="0745E1B1" w14:textId="77777777" w:rsidR="001370AD" w:rsidRDefault="001370AD" w:rsidP="001370AD">
      <w:pPr>
        <w:pStyle w:val="Heading1"/>
        <w:spacing w:line="276" w:lineRule="auto"/>
        <w:ind w:left="895" w:hanging="646"/>
        <w:rPr>
          <w:bCs/>
          <w:noProof/>
          <w:color w:val="000000"/>
        </w:rPr>
      </w:pPr>
    </w:p>
    <w:p w14:paraId="1EF007DD" w14:textId="77777777" w:rsidR="001370AD" w:rsidRDefault="001370AD" w:rsidP="001370AD">
      <w:pPr>
        <w:pStyle w:val="Heading1"/>
        <w:spacing w:line="276" w:lineRule="auto"/>
        <w:ind w:left="895" w:hanging="646"/>
      </w:pPr>
    </w:p>
    <w:p w14:paraId="796A647A" w14:textId="3794D3EC" w:rsidR="001370AD" w:rsidRPr="0035582B" w:rsidRDefault="001370AD" w:rsidP="001370AD">
      <w:pPr>
        <w:pStyle w:val="Heading1"/>
        <w:spacing w:line="276" w:lineRule="auto"/>
        <w:ind w:left="895" w:hanging="646"/>
        <w:rPr>
          <w:bCs/>
          <w:noProof/>
          <w:color w:val="000000"/>
          <w:sz w:val="16"/>
          <w:szCs w:val="16"/>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1370AD" w:rsidRPr="0035582B" w14:paraId="3A29882B" w14:textId="77777777" w:rsidTr="00195497">
        <w:trPr>
          <w:cantSplit/>
          <w:tblHeader/>
        </w:trPr>
        <w:tc>
          <w:tcPr>
            <w:tcW w:w="2124" w:type="dxa"/>
          </w:tcPr>
          <w:p w14:paraId="019D8932" w14:textId="77777777" w:rsidR="001370AD" w:rsidRPr="0035582B" w:rsidRDefault="001370AD" w:rsidP="00195497">
            <w:pPr>
              <w:spacing w:before="120" w:after="120" w:line="276" w:lineRule="auto"/>
              <w:jc w:val="center"/>
              <w:rPr>
                <w:b/>
                <w:bCs/>
                <w:color w:val="000000"/>
                <w:sz w:val="22"/>
                <w:szCs w:val="22"/>
                <w:lang w:val="pt-BR"/>
              </w:rPr>
            </w:pPr>
            <w:r w:rsidRPr="0035582B">
              <w:rPr>
                <w:b/>
                <w:bCs/>
                <w:color w:val="000000"/>
                <w:sz w:val="22"/>
                <w:szCs w:val="22"/>
                <w:lang w:val="pt-BR"/>
              </w:rPr>
              <w:t>Factor</w:t>
            </w:r>
          </w:p>
        </w:tc>
        <w:tc>
          <w:tcPr>
            <w:tcW w:w="10944" w:type="dxa"/>
            <w:gridSpan w:val="6"/>
          </w:tcPr>
          <w:p w14:paraId="13A4F3CC" w14:textId="77777777" w:rsidR="001370AD" w:rsidRPr="0035582B" w:rsidRDefault="001370AD" w:rsidP="00195497">
            <w:pPr>
              <w:pStyle w:val="S3-Heading2"/>
              <w:spacing w:line="276" w:lineRule="auto"/>
              <w:rPr>
                <w:color w:val="000000"/>
                <w:szCs w:val="22"/>
              </w:rPr>
            </w:pPr>
            <w:r w:rsidRPr="0035582B">
              <w:rPr>
                <w:color w:val="000000"/>
              </w:rPr>
              <w:t>2.</w:t>
            </w:r>
            <w:r>
              <w:rPr>
                <w:color w:val="000000"/>
              </w:rPr>
              <w:t>4</w:t>
            </w:r>
            <w:r w:rsidRPr="0035582B">
              <w:rPr>
                <w:color w:val="000000"/>
              </w:rPr>
              <w:tab/>
              <w:t>Experience</w:t>
            </w:r>
          </w:p>
        </w:tc>
      </w:tr>
      <w:tr w:rsidR="001370AD" w:rsidRPr="0035582B" w14:paraId="2BE41876" w14:textId="77777777" w:rsidTr="00195497">
        <w:trPr>
          <w:cantSplit/>
          <w:trHeight w:val="400"/>
          <w:tblHeader/>
        </w:trPr>
        <w:tc>
          <w:tcPr>
            <w:tcW w:w="2124" w:type="dxa"/>
            <w:vMerge w:val="restart"/>
            <w:shd w:val="clear" w:color="auto" w:fill="FFF5EB"/>
            <w:vAlign w:val="center"/>
          </w:tcPr>
          <w:p w14:paraId="66599B4B" w14:textId="77777777" w:rsidR="001370AD" w:rsidRPr="0035582B" w:rsidRDefault="001370AD" w:rsidP="00195497">
            <w:pPr>
              <w:spacing w:before="120" w:after="120" w:line="276" w:lineRule="auto"/>
              <w:ind w:left="360" w:hanging="360"/>
              <w:jc w:val="center"/>
              <w:rPr>
                <w:b/>
                <w:color w:val="000000"/>
                <w:sz w:val="20"/>
              </w:rPr>
            </w:pPr>
            <w:r w:rsidRPr="0035582B">
              <w:rPr>
                <w:b/>
                <w:color w:val="000000"/>
                <w:sz w:val="20"/>
              </w:rPr>
              <w:t>Sub-Factor</w:t>
            </w:r>
          </w:p>
        </w:tc>
        <w:tc>
          <w:tcPr>
            <w:tcW w:w="8910" w:type="dxa"/>
            <w:gridSpan w:val="5"/>
            <w:shd w:val="clear" w:color="auto" w:fill="FFF5EB"/>
          </w:tcPr>
          <w:p w14:paraId="16A78149" w14:textId="77777777" w:rsidR="001370AD" w:rsidRPr="0035582B" w:rsidRDefault="001370AD" w:rsidP="00195497">
            <w:pPr>
              <w:pStyle w:val="titulo"/>
              <w:spacing w:before="80" w:after="80" w:line="276" w:lineRule="auto"/>
              <w:rPr>
                <w:color w:val="000000"/>
                <w:sz w:val="20"/>
              </w:rPr>
            </w:pPr>
            <w:r w:rsidRPr="0035582B">
              <w:rPr>
                <w:b w:val="0"/>
                <w:color w:val="000000"/>
                <w:sz w:val="20"/>
              </w:rPr>
              <w:t>Criteria</w:t>
            </w:r>
          </w:p>
        </w:tc>
        <w:tc>
          <w:tcPr>
            <w:tcW w:w="2034" w:type="dxa"/>
            <w:vMerge w:val="restart"/>
            <w:shd w:val="clear" w:color="auto" w:fill="FFF5EB"/>
            <w:vAlign w:val="center"/>
          </w:tcPr>
          <w:p w14:paraId="33179CB8"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5E668A4C" w14:textId="77777777" w:rsidTr="00195497">
        <w:trPr>
          <w:cantSplit/>
          <w:trHeight w:val="400"/>
          <w:tblHeader/>
        </w:trPr>
        <w:tc>
          <w:tcPr>
            <w:tcW w:w="2124" w:type="dxa"/>
            <w:vMerge/>
            <w:shd w:val="clear" w:color="auto" w:fill="FFF5EB"/>
          </w:tcPr>
          <w:p w14:paraId="688B23A2" w14:textId="77777777" w:rsidR="001370AD" w:rsidRPr="0035582B" w:rsidRDefault="001370AD" w:rsidP="00195497">
            <w:pPr>
              <w:spacing w:line="276" w:lineRule="auto"/>
              <w:ind w:left="360" w:hanging="360"/>
              <w:jc w:val="center"/>
              <w:rPr>
                <w:b/>
                <w:color w:val="000000"/>
                <w:sz w:val="20"/>
              </w:rPr>
            </w:pPr>
          </w:p>
        </w:tc>
        <w:tc>
          <w:tcPr>
            <w:tcW w:w="3085" w:type="dxa"/>
            <w:vMerge w:val="restart"/>
            <w:shd w:val="clear" w:color="auto" w:fill="FFF5EB"/>
            <w:vAlign w:val="center"/>
          </w:tcPr>
          <w:p w14:paraId="3CE2E39B" w14:textId="77777777" w:rsidR="001370AD" w:rsidRPr="0035582B" w:rsidRDefault="001370AD" w:rsidP="00195497">
            <w:pPr>
              <w:spacing w:line="276" w:lineRule="auto"/>
              <w:ind w:left="360" w:hanging="360"/>
              <w:jc w:val="center"/>
              <w:rPr>
                <w:b/>
                <w:color w:val="000000"/>
                <w:sz w:val="20"/>
              </w:rPr>
            </w:pPr>
            <w:r w:rsidRPr="0035582B">
              <w:rPr>
                <w:b/>
                <w:color w:val="000000"/>
                <w:sz w:val="20"/>
              </w:rPr>
              <w:t>Requirement</w:t>
            </w:r>
          </w:p>
        </w:tc>
        <w:tc>
          <w:tcPr>
            <w:tcW w:w="5825" w:type="dxa"/>
            <w:gridSpan w:val="4"/>
            <w:shd w:val="clear" w:color="auto" w:fill="FFF5EB"/>
          </w:tcPr>
          <w:p w14:paraId="67427E68" w14:textId="77777777" w:rsidR="001370AD" w:rsidRPr="0035582B" w:rsidRDefault="001370AD" w:rsidP="00195497">
            <w:pPr>
              <w:pStyle w:val="titulo"/>
              <w:spacing w:before="80" w:after="80" w:line="276" w:lineRule="auto"/>
              <w:rPr>
                <w:color w:val="000000"/>
                <w:sz w:val="20"/>
              </w:rPr>
            </w:pPr>
            <w:r w:rsidRPr="0035582B">
              <w:rPr>
                <w:color w:val="000000"/>
                <w:sz w:val="20"/>
              </w:rPr>
              <w:t>Tenderer</w:t>
            </w:r>
          </w:p>
        </w:tc>
        <w:tc>
          <w:tcPr>
            <w:tcW w:w="2034" w:type="dxa"/>
            <w:vMerge/>
          </w:tcPr>
          <w:p w14:paraId="7CF85875" w14:textId="77777777" w:rsidR="001370AD" w:rsidRPr="0035582B" w:rsidRDefault="001370AD" w:rsidP="00195497">
            <w:pPr>
              <w:spacing w:before="40" w:line="276" w:lineRule="auto"/>
              <w:jc w:val="center"/>
              <w:rPr>
                <w:b/>
                <w:color w:val="000000"/>
                <w:sz w:val="20"/>
              </w:rPr>
            </w:pPr>
          </w:p>
        </w:tc>
      </w:tr>
      <w:tr w:rsidR="001370AD" w:rsidRPr="0035582B" w14:paraId="1938009A" w14:textId="77777777" w:rsidTr="00195497">
        <w:trPr>
          <w:cantSplit/>
          <w:tblHeader/>
        </w:trPr>
        <w:tc>
          <w:tcPr>
            <w:tcW w:w="2124" w:type="dxa"/>
            <w:vMerge/>
            <w:shd w:val="clear" w:color="auto" w:fill="FFF5EB"/>
          </w:tcPr>
          <w:p w14:paraId="1ED460F3" w14:textId="77777777" w:rsidR="001370AD" w:rsidRPr="0035582B" w:rsidRDefault="001370AD" w:rsidP="00195497">
            <w:pPr>
              <w:spacing w:line="276" w:lineRule="auto"/>
              <w:ind w:left="360" w:hanging="360"/>
              <w:jc w:val="center"/>
              <w:rPr>
                <w:b/>
                <w:color w:val="000000"/>
                <w:sz w:val="20"/>
              </w:rPr>
            </w:pPr>
          </w:p>
        </w:tc>
        <w:tc>
          <w:tcPr>
            <w:tcW w:w="3085" w:type="dxa"/>
            <w:vMerge/>
            <w:shd w:val="clear" w:color="auto" w:fill="FFF5EB"/>
          </w:tcPr>
          <w:p w14:paraId="54980DDD" w14:textId="77777777" w:rsidR="001370AD" w:rsidRPr="0035582B" w:rsidRDefault="001370AD" w:rsidP="00195497">
            <w:pPr>
              <w:spacing w:line="276" w:lineRule="auto"/>
              <w:ind w:left="360" w:hanging="360"/>
              <w:jc w:val="center"/>
              <w:rPr>
                <w:b/>
                <w:color w:val="000000"/>
                <w:sz w:val="20"/>
              </w:rPr>
            </w:pPr>
          </w:p>
        </w:tc>
        <w:tc>
          <w:tcPr>
            <w:tcW w:w="1562" w:type="dxa"/>
            <w:vMerge w:val="restart"/>
            <w:shd w:val="clear" w:color="auto" w:fill="FFF5EB"/>
            <w:vAlign w:val="center"/>
          </w:tcPr>
          <w:p w14:paraId="6858AAFA" w14:textId="77777777" w:rsidR="001370AD" w:rsidRPr="0035582B" w:rsidRDefault="001370AD" w:rsidP="00195497">
            <w:pPr>
              <w:pStyle w:val="titulo"/>
              <w:spacing w:before="40" w:after="0" w:line="276" w:lineRule="auto"/>
              <w:rPr>
                <w:rFonts w:ascii="Times New Roman" w:hAnsi="Times New Roman"/>
                <w:color w:val="000000"/>
                <w:sz w:val="20"/>
              </w:rPr>
            </w:pPr>
            <w:r w:rsidRPr="0035582B">
              <w:rPr>
                <w:rFonts w:ascii="Times New Roman" w:hAnsi="Times New Roman"/>
                <w:color w:val="000000"/>
                <w:sz w:val="20"/>
              </w:rPr>
              <w:t>Single Entity</w:t>
            </w:r>
          </w:p>
        </w:tc>
        <w:tc>
          <w:tcPr>
            <w:tcW w:w="4263" w:type="dxa"/>
            <w:gridSpan w:val="3"/>
            <w:shd w:val="clear" w:color="auto" w:fill="FFF5EB"/>
          </w:tcPr>
          <w:p w14:paraId="2CA434E7" w14:textId="2ED3ADC8" w:rsidR="001370AD" w:rsidRPr="0035582B" w:rsidRDefault="001370AD" w:rsidP="00195497">
            <w:pPr>
              <w:spacing w:before="40" w:line="276" w:lineRule="auto"/>
              <w:jc w:val="center"/>
              <w:rPr>
                <w:b/>
                <w:color w:val="000000"/>
                <w:sz w:val="20"/>
              </w:rPr>
            </w:pPr>
            <w:r w:rsidRPr="0035582B">
              <w:rPr>
                <w:b/>
                <w:color w:val="000000"/>
                <w:sz w:val="20"/>
              </w:rPr>
              <w:t xml:space="preserve">Joint Venture, Consortium </w:t>
            </w:r>
            <w:r w:rsidR="00015509" w:rsidRPr="0035582B">
              <w:rPr>
                <w:b/>
                <w:color w:val="000000"/>
                <w:sz w:val="20"/>
              </w:rPr>
              <w:t>or Association</w:t>
            </w:r>
            <w:r w:rsidRPr="0035582B">
              <w:rPr>
                <w:b/>
                <w:color w:val="000000"/>
                <w:sz w:val="20"/>
              </w:rPr>
              <w:t xml:space="preserve"> </w:t>
            </w:r>
          </w:p>
        </w:tc>
        <w:tc>
          <w:tcPr>
            <w:tcW w:w="2034" w:type="dxa"/>
            <w:vMerge/>
          </w:tcPr>
          <w:p w14:paraId="328E53F7" w14:textId="77777777" w:rsidR="001370AD" w:rsidRPr="0035582B" w:rsidRDefault="001370AD" w:rsidP="00195497">
            <w:pPr>
              <w:spacing w:before="40" w:line="276" w:lineRule="auto"/>
              <w:jc w:val="center"/>
              <w:rPr>
                <w:b/>
                <w:color w:val="000000"/>
                <w:sz w:val="20"/>
              </w:rPr>
            </w:pPr>
          </w:p>
        </w:tc>
      </w:tr>
      <w:tr w:rsidR="001370AD" w:rsidRPr="0035582B" w14:paraId="2AD4EC1D" w14:textId="77777777" w:rsidTr="00195497">
        <w:trPr>
          <w:cantSplit/>
          <w:tblHeader/>
        </w:trPr>
        <w:tc>
          <w:tcPr>
            <w:tcW w:w="2124" w:type="dxa"/>
            <w:vMerge/>
            <w:shd w:val="clear" w:color="auto" w:fill="FFF5EB"/>
          </w:tcPr>
          <w:p w14:paraId="147BCD91" w14:textId="77777777" w:rsidR="001370AD" w:rsidRPr="0035582B" w:rsidRDefault="001370AD" w:rsidP="00195497">
            <w:pPr>
              <w:spacing w:line="276" w:lineRule="auto"/>
              <w:ind w:left="360" w:hanging="360"/>
              <w:rPr>
                <w:b/>
                <w:color w:val="000000"/>
                <w:sz w:val="20"/>
              </w:rPr>
            </w:pPr>
          </w:p>
        </w:tc>
        <w:tc>
          <w:tcPr>
            <w:tcW w:w="3085" w:type="dxa"/>
            <w:vMerge/>
            <w:shd w:val="clear" w:color="auto" w:fill="FFF5EB"/>
          </w:tcPr>
          <w:p w14:paraId="6C8A014D" w14:textId="77777777" w:rsidR="001370AD" w:rsidRPr="0035582B" w:rsidRDefault="001370AD" w:rsidP="00195497">
            <w:pPr>
              <w:spacing w:line="276" w:lineRule="auto"/>
              <w:ind w:left="360" w:hanging="360"/>
              <w:rPr>
                <w:b/>
                <w:color w:val="000000"/>
                <w:sz w:val="20"/>
              </w:rPr>
            </w:pPr>
          </w:p>
        </w:tc>
        <w:tc>
          <w:tcPr>
            <w:tcW w:w="1562" w:type="dxa"/>
            <w:vMerge/>
            <w:shd w:val="clear" w:color="auto" w:fill="FFF5EB"/>
          </w:tcPr>
          <w:p w14:paraId="0560C7B6" w14:textId="77777777" w:rsidR="001370AD" w:rsidRPr="0035582B" w:rsidRDefault="001370AD" w:rsidP="00195497">
            <w:pPr>
              <w:spacing w:before="40" w:line="276" w:lineRule="auto"/>
              <w:jc w:val="center"/>
              <w:rPr>
                <w:b/>
                <w:color w:val="000000"/>
                <w:sz w:val="20"/>
              </w:rPr>
            </w:pPr>
          </w:p>
        </w:tc>
        <w:tc>
          <w:tcPr>
            <w:tcW w:w="1559" w:type="dxa"/>
            <w:shd w:val="clear" w:color="auto" w:fill="FFF5EB"/>
          </w:tcPr>
          <w:p w14:paraId="6CDA3169"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318" w:type="dxa"/>
            <w:shd w:val="clear" w:color="auto" w:fill="FFF5EB"/>
          </w:tcPr>
          <w:p w14:paraId="09A66E00"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386" w:type="dxa"/>
            <w:shd w:val="clear" w:color="auto" w:fill="FFF5EB"/>
          </w:tcPr>
          <w:p w14:paraId="50D6BC5B"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2034" w:type="dxa"/>
            <w:vMerge/>
          </w:tcPr>
          <w:p w14:paraId="5904DE67" w14:textId="77777777" w:rsidR="001370AD" w:rsidRPr="0035582B" w:rsidRDefault="001370AD" w:rsidP="00195497">
            <w:pPr>
              <w:spacing w:before="40" w:line="276" w:lineRule="auto"/>
              <w:jc w:val="center"/>
              <w:rPr>
                <w:b/>
                <w:color w:val="000000"/>
                <w:sz w:val="20"/>
              </w:rPr>
            </w:pPr>
          </w:p>
        </w:tc>
      </w:tr>
      <w:tr w:rsidR="001370AD" w:rsidRPr="0035582B" w14:paraId="3489396D" w14:textId="77777777" w:rsidTr="00195497">
        <w:trPr>
          <w:trHeight w:val="600"/>
        </w:trPr>
        <w:tc>
          <w:tcPr>
            <w:tcW w:w="2124" w:type="dxa"/>
          </w:tcPr>
          <w:p w14:paraId="4572CE15"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 xml:space="preserve">.1 General Experience </w:t>
            </w:r>
          </w:p>
        </w:tc>
        <w:tc>
          <w:tcPr>
            <w:tcW w:w="3085" w:type="dxa"/>
          </w:tcPr>
          <w:p w14:paraId="6058C249" w14:textId="77777777" w:rsidR="001370AD" w:rsidRPr="0035582B" w:rsidRDefault="001370AD" w:rsidP="00195497">
            <w:pPr>
              <w:spacing w:line="276" w:lineRule="auto"/>
              <w:rPr>
                <w:color w:val="000000"/>
                <w:sz w:val="20"/>
              </w:rPr>
            </w:pPr>
            <w:r w:rsidRPr="0035582B">
              <w:rPr>
                <w:color w:val="000000"/>
                <w:sz w:val="20"/>
              </w:rPr>
              <w:t xml:space="preserve">Experience under contracts in the role of </w:t>
            </w:r>
            <w:r>
              <w:rPr>
                <w:color w:val="000000"/>
                <w:sz w:val="20"/>
              </w:rPr>
              <w:t>supplier</w:t>
            </w:r>
            <w:r w:rsidRPr="0035582B">
              <w:rPr>
                <w:color w:val="000000"/>
                <w:sz w:val="20"/>
              </w:rPr>
              <w:t>, subcontractor, or management</w:t>
            </w:r>
            <w:r>
              <w:rPr>
                <w:color w:val="000000"/>
                <w:sz w:val="20"/>
              </w:rPr>
              <w:t xml:space="preserve"> Supplier</w:t>
            </w:r>
            <w:r w:rsidRPr="0035582B">
              <w:rPr>
                <w:color w:val="000000"/>
                <w:sz w:val="20"/>
              </w:rPr>
              <w:t xml:space="preserve"> for at least the last </w:t>
            </w:r>
            <w:r w:rsidRPr="0035582B">
              <w:rPr>
                <w:b/>
                <w:bCs/>
                <w:color w:val="000000"/>
                <w:sz w:val="20"/>
              </w:rPr>
              <w:t>3</w:t>
            </w:r>
            <w:r w:rsidRPr="0035582B">
              <w:rPr>
                <w:color w:val="000000"/>
                <w:sz w:val="20"/>
              </w:rPr>
              <w:t xml:space="preserve"> years prior to the applications submission deadline.</w:t>
            </w:r>
          </w:p>
        </w:tc>
        <w:tc>
          <w:tcPr>
            <w:tcW w:w="1562" w:type="dxa"/>
            <w:vAlign w:val="center"/>
          </w:tcPr>
          <w:p w14:paraId="48224F5F"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559" w:type="dxa"/>
            <w:vAlign w:val="center"/>
          </w:tcPr>
          <w:p w14:paraId="674BDC15" w14:textId="77777777" w:rsidR="001370AD" w:rsidRPr="0035582B" w:rsidRDefault="001370AD" w:rsidP="00195497">
            <w:pPr>
              <w:spacing w:line="276" w:lineRule="auto"/>
              <w:jc w:val="center"/>
              <w:rPr>
                <w:color w:val="000000"/>
                <w:sz w:val="20"/>
              </w:rPr>
            </w:pPr>
            <w:r w:rsidRPr="0035582B">
              <w:rPr>
                <w:color w:val="000000"/>
                <w:sz w:val="20"/>
              </w:rPr>
              <w:t>N/A</w:t>
            </w:r>
          </w:p>
        </w:tc>
        <w:tc>
          <w:tcPr>
            <w:tcW w:w="1318" w:type="dxa"/>
            <w:vAlign w:val="center"/>
          </w:tcPr>
          <w:p w14:paraId="6446F309"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386" w:type="dxa"/>
            <w:vAlign w:val="center"/>
          </w:tcPr>
          <w:p w14:paraId="10E67F35" w14:textId="77777777" w:rsidR="001370AD" w:rsidRPr="0035582B" w:rsidRDefault="001370AD" w:rsidP="00195497">
            <w:pPr>
              <w:spacing w:line="276" w:lineRule="auto"/>
              <w:jc w:val="center"/>
              <w:rPr>
                <w:color w:val="000000"/>
                <w:sz w:val="20"/>
              </w:rPr>
            </w:pPr>
            <w:r w:rsidRPr="0035582B">
              <w:rPr>
                <w:color w:val="000000"/>
                <w:sz w:val="20"/>
              </w:rPr>
              <w:t>N/A</w:t>
            </w:r>
          </w:p>
        </w:tc>
        <w:tc>
          <w:tcPr>
            <w:tcW w:w="2034" w:type="dxa"/>
            <w:vAlign w:val="center"/>
          </w:tcPr>
          <w:p w14:paraId="75AACD0C" w14:textId="77777777" w:rsidR="001370AD" w:rsidRPr="0035582B" w:rsidRDefault="001370AD" w:rsidP="00195497">
            <w:pPr>
              <w:spacing w:line="276" w:lineRule="auto"/>
              <w:jc w:val="center"/>
              <w:rPr>
                <w:color w:val="000000"/>
                <w:sz w:val="20"/>
              </w:rPr>
            </w:pPr>
            <w:r w:rsidRPr="0035582B">
              <w:rPr>
                <w:color w:val="000000"/>
                <w:sz w:val="20"/>
              </w:rPr>
              <w:t>Form EXP-</w:t>
            </w:r>
            <w:r>
              <w:rPr>
                <w:color w:val="000000"/>
                <w:sz w:val="20"/>
              </w:rPr>
              <w:t>2.4</w:t>
            </w:r>
          </w:p>
        </w:tc>
      </w:tr>
      <w:tr w:rsidR="001370AD" w:rsidRPr="0035582B" w14:paraId="76E84CC4" w14:textId="77777777" w:rsidTr="00195497">
        <w:tc>
          <w:tcPr>
            <w:tcW w:w="2124" w:type="dxa"/>
          </w:tcPr>
          <w:p w14:paraId="7D303E05" w14:textId="77777777" w:rsidR="002942D9" w:rsidRDefault="002942D9" w:rsidP="00195497">
            <w:pPr>
              <w:spacing w:line="276" w:lineRule="auto"/>
              <w:rPr>
                <w:color w:val="000000"/>
                <w:sz w:val="20"/>
              </w:rPr>
            </w:pPr>
          </w:p>
          <w:p w14:paraId="38F5C60A" w14:textId="77777777" w:rsidR="002942D9" w:rsidRDefault="002942D9" w:rsidP="00195497">
            <w:pPr>
              <w:spacing w:line="276" w:lineRule="auto"/>
              <w:rPr>
                <w:color w:val="000000"/>
                <w:sz w:val="20"/>
              </w:rPr>
            </w:pPr>
          </w:p>
          <w:p w14:paraId="0F6CCC03" w14:textId="514E03D4"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.2 Specific Experience</w:t>
            </w:r>
          </w:p>
        </w:tc>
        <w:tc>
          <w:tcPr>
            <w:tcW w:w="3085" w:type="dxa"/>
          </w:tcPr>
          <w:p w14:paraId="6D77EAC5" w14:textId="6F410803" w:rsidR="002942D9" w:rsidRPr="002942D9" w:rsidRDefault="0064668F" w:rsidP="002942D9">
            <w:pPr>
              <w:spacing w:before="100" w:beforeAutospacing="1" w:after="100" w:afterAutospacing="1"/>
              <w:rPr>
                <w:sz w:val="20"/>
              </w:rPr>
            </w:pPr>
            <w:r w:rsidRPr="0035582B">
              <w:rPr>
                <w:color w:val="000000"/>
                <w:sz w:val="20"/>
              </w:rPr>
              <w:t xml:space="preserve">Participation as </w:t>
            </w:r>
            <w:r>
              <w:rPr>
                <w:color w:val="000000"/>
                <w:sz w:val="20"/>
              </w:rPr>
              <w:t>Supplier</w:t>
            </w:r>
            <w:r w:rsidRPr="0035582B">
              <w:rPr>
                <w:color w:val="000000"/>
                <w:sz w:val="20"/>
              </w:rPr>
              <w:t xml:space="preserve">, management </w:t>
            </w:r>
            <w:r>
              <w:rPr>
                <w:color w:val="000000"/>
                <w:sz w:val="20"/>
              </w:rPr>
              <w:t>Supplier</w:t>
            </w:r>
            <w:r w:rsidRPr="0035582B">
              <w:rPr>
                <w:color w:val="000000"/>
                <w:sz w:val="20"/>
              </w:rPr>
              <w:t xml:space="preserve">, or </w:t>
            </w:r>
            <w:r w:rsidRPr="00E34337">
              <w:rPr>
                <w:color w:val="00B050"/>
              </w:rPr>
              <w:t>subcontractor</w:t>
            </w:r>
            <w:r w:rsidRPr="00E34337">
              <w:rPr>
                <w:rStyle w:val="FootnoteReference"/>
                <w:color w:val="00B050"/>
              </w:rPr>
              <w:footnoteReference w:id="3"/>
            </w:r>
            <w:r w:rsidRPr="00E34337">
              <w:rPr>
                <w:color w:val="000000"/>
              </w:rPr>
              <w:t>,</w:t>
            </w:r>
            <w:r w:rsidRPr="0035582B">
              <w:rPr>
                <w:color w:val="000000"/>
                <w:sz w:val="20"/>
              </w:rPr>
              <w:t>, in at least</w:t>
            </w:r>
            <w:r w:rsidRPr="0035582B">
              <w:rPr>
                <w:b/>
                <w:bCs/>
                <w:color w:val="000000"/>
                <w:sz w:val="20"/>
              </w:rPr>
              <w:t xml:space="preserve"> 2</w:t>
            </w:r>
            <w:r w:rsidRPr="0035582B">
              <w:rPr>
                <w:color w:val="000000"/>
                <w:sz w:val="20"/>
              </w:rPr>
              <w:t xml:space="preserve"> </w:t>
            </w:r>
            <w:r w:rsidRPr="00E34337">
              <w:rPr>
                <w:color w:val="00B050"/>
              </w:rPr>
              <w:lastRenderedPageBreak/>
              <w:t>contracts</w:t>
            </w:r>
            <w:r w:rsidRPr="00E34337">
              <w:rPr>
                <w:rStyle w:val="FootnoteReference"/>
                <w:color w:val="00B050"/>
              </w:rPr>
              <w:footnoteReference w:id="4"/>
            </w:r>
            <w:r w:rsidRPr="00E34337">
              <w:rPr>
                <w:color w:val="00B050"/>
              </w:rPr>
              <w:t xml:space="preserve"> </w:t>
            </w:r>
            <w:r w:rsidRPr="0035582B">
              <w:rPr>
                <w:color w:val="000000"/>
                <w:sz w:val="20"/>
              </w:rPr>
              <w:t xml:space="preserve"> within the last </w:t>
            </w:r>
            <w:r w:rsidRPr="0035582B">
              <w:rPr>
                <w:b/>
                <w:bCs/>
                <w:color w:val="000000"/>
                <w:sz w:val="20"/>
              </w:rPr>
              <w:t>5</w:t>
            </w:r>
            <w:r w:rsidRPr="0035582B">
              <w:rPr>
                <w:color w:val="000000"/>
                <w:sz w:val="20"/>
              </w:rPr>
              <w:t xml:space="preserve"> years, each with a value of at </w:t>
            </w:r>
            <w:r w:rsidRPr="007D630E">
              <w:rPr>
                <w:b/>
                <w:bCs/>
                <w:color w:val="5B9BD5"/>
                <w:sz w:val="20"/>
              </w:rPr>
              <w:t xml:space="preserve">least MVR </w:t>
            </w:r>
            <w:r w:rsidR="00AC541C">
              <w:rPr>
                <w:b/>
                <w:bCs/>
                <w:color w:val="5B9BD5"/>
                <w:sz w:val="20"/>
              </w:rPr>
              <w:t>6</w:t>
            </w:r>
            <w:r>
              <w:rPr>
                <w:b/>
                <w:bCs/>
                <w:color w:val="5B9BD5"/>
                <w:sz w:val="20"/>
              </w:rPr>
              <w:t>,</w:t>
            </w:r>
            <w:r w:rsidR="00AC541C">
              <w:rPr>
                <w:b/>
                <w:bCs/>
                <w:color w:val="5B9BD5"/>
                <w:sz w:val="20"/>
              </w:rPr>
              <w:t>125</w:t>
            </w:r>
            <w:r>
              <w:rPr>
                <w:b/>
                <w:bCs/>
                <w:color w:val="5B9BD5"/>
                <w:sz w:val="20"/>
              </w:rPr>
              <w:t xml:space="preserve">,000.00 </w:t>
            </w:r>
            <w:r w:rsidRPr="0035582B">
              <w:rPr>
                <w:color w:val="000000"/>
                <w:sz w:val="20"/>
              </w:rPr>
              <w:t xml:space="preserve">that have been </w:t>
            </w:r>
            <w:r w:rsidRPr="00E34337">
              <w:rPr>
                <w:color w:val="00B050"/>
              </w:rPr>
              <w:t>successfully</w:t>
            </w:r>
            <w:r w:rsidRPr="00E34337">
              <w:rPr>
                <w:rStyle w:val="FootnoteReference"/>
                <w:color w:val="00B050"/>
              </w:rPr>
              <w:footnoteReference w:id="5"/>
            </w:r>
            <w:r w:rsidRPr="00E34337">
              <w:rPr>
                <w:color w:val="000000"/>
              </w:rPr>
              <w:t xml:space="preserve"> </w:t>
            </w:r>
            <w:r w:rsidRPr="0035582B">
              <w:rPr>
                <w:color w:val="000000"/>
                <w:sz w:val="20"/>
              </w:rPr>
              <w:t xml:space="preserve"> and </w:t>
            </w:r>
            <w:r w:rsidRPr="007E2F83">
              <w:rPr>
                <w:color w:val="00B050"/>
              </w:rPr>
              <w:t>substantially</w:t>
            </w:r>
            <w:r w:rsidRPr="00E34337">
              <w:rPr>
                <w:rStyle w:val="FootnoteReference"/>
                <w:color w:val="00B050"/>
              </w:rPr>
              <w:footnoteReference w:id="6"/>
            </w:r>
            <w:r w:rsidRPr="00E34337">
              <w:rPr>
                <w:color w:val="000000"/>
              </w:rPr>
              <w:t xml:space="preserve"> </w:t>
            </w:r>
            <w:r w:rsidRPr="0035582B">
              <w:rPr>
                <w:color w:val="000000"/>
                <w:sz w:val="20"/>
              </w:rPr>
              <w:t xml:space="preserve"> completed and that are similar to the proposed Works. </w:t>
            </w:r>
          </w:p>
          <w:p w14:paraId="5BDB5885" w14:textId="58E8A600" w:rsidR="002942D9" w:rsidRPr="0035582B" w:rsidRDefault="002942D9" w:rsidP="002942D9">
            <w:pPr>
              <w:spacing w:line="276" w:lineRule="auto"/>
              <w:rPr>
                <w:b/>
                <w:color w:val="000000"/>
                <w:sz w:val="20"/>
              </w:rPr>
            </w:pPr>
            <w:r w:rsidRPr="002942D9">
              <w:rPr>
                <w:sz w:val="20"/>
              </w:rPr>
              <w:t xml:space="preserve">The similarity shall be based on the physical size, complexity, methods/technology or other characteristics as described in </w:t>
            </w:r>
            <w:r>
              <w:rPr>
                <w:sz w:val="20"/>
              </w:rPr>
              <w:t>Part 3- Supply Requirements</w:t>
            </w:r>
          </w:p>
        </w:tc>
        <w:tc>
          <w:tcPr>
            <w:tcW w:w="1562" w:type="dxa"/>
            <w:vAlign w:val="center"/>
          </w:tcPr>
          <w:p w14:paraId="08DFC075" w14:textId="77777777" w:rsidR="001370AD" w:rsidRPr="0035582B" w:rsidRDefault="001370AD" w:rsidP="00195497">
            <w:pPr>
              <w:spacing w:line="276" w:lineRule="auto"/>
              <w:jc w:val="center"/>
              <w:rPr>
                <w:color w:val="000000"/>
                <w:sz w:val="20"/>
              </w:rPr>
            </w:pPr>
            <w:r w:rsidRPr="0035582B">
              <w:rPr>
                <w:color w:val="000000"/>
                <w:sz w:val="20"/>
              </w:rPr>
              <w:lastRenderedPageBreak/>
              <w:t>Must meet requirement</w:t>
            </w:r>
          </w:p>
        </w:tc>
        <w:tc>
          <w:tcPr>
            <w:tcW w:w="1559" w:type="dxa"/>
            <w:vAlign w:val="center"/>
          </w:tcPr>
          <w:p w14:paraId="0AE70FB0" w14:textId="7FE10278" w:rsidR="001370AD" w:rsidRPr="0035582B" w:rsidRDefault="001370AD" w:rsidP="00195497">
            <w:pPr>
              <w:spacing w:line="276" w:lineRule="auto"/>
              <w:jc w:val="center"/>
              <w:rPr>
                <w:color w:val="000000"/>
                <w:spacing w:val="-4"/>
                <w:sz w:val="20"/>
              </w:rPr>
            </w:pPr>
            <w:r w:rsidRPr="0035582B">
              <w:rPr>
                <w:color w:val="000000"/>
                <w:spacing w:val="-4"/>
                <w:sz w:val="20"/>
              </w:rPr>
              <w:t xml:space="preserve">Must meet </w:t>
            </w:r>
            <w:r w:rsidR="006B1FC3" w:rsidRPr="0035582B">
              <w:rPr>
                <w:color w:val="000000"/>
                <w:spacing w:val="-4"/>
                <w:sz w:val="20"/>
              </w:rPr>
              <w:t>requirements for</w:t>
            </w:r>
            <w:r w:rsidRPr="0035582B">
              <w:rPr>
                <w:color w:val="000000"/>
                <w:spacing w:val="-4"/>
                <w:sz w:val="20"/>
              </w:rPr>
              <w:t xml:space="preserve"> all characteristics</w:t>
            </w:r>
          </w:p>
        </w:tc>
        <w:tc>
          <w:tcPr>
            <w:tcW w:w="1318" w:type="dxa"/>
            <w:vAlign w:val="center"/>
          </w:tcPr>
          <w:p w14:paraId="5D519BD7" w14:textId="77777777" w:rsidR="001370AD" w:rsidRPr="0035582B" w:rsidRDefault="001370AD" w:rsidP="00195497">
            <w:pPr>
              <w:spacing w:line="276" w:lineRule="auto"/>
              <w:jc w:val="center"/>
              <w:rPr>
                <w:color w:val="000000"/>
                <w:sz w:val="20"/>
              </w:rPr>
            </w:pPr>
            <w:r w:rsidRPr="0035582B">
              <w:rPr>
                <w:color w:val="000000"/>
                <w:sz w:val="20"/>
              </w:rPr>
              <w:t>N / A</w:t>
            </w:r>
          </w:p>
        </w:tc>
        <w:tc>
          <w:tcPr>
            <w:tcW w:w="1386" w:type="dxa"/>
            <w:vAlign w:val="center"/>
          </w:tcPr>
          <w:p w14:paraId="1ED47D32" w14:textId="77777777" w:rsidR="001370AD" w:rsidRPr="0035582B" w:rsidRDefault="001370AD" w:rsidP="00195497">
            <w:pPr>
              <w:spacing w:line="276" w:lineRule="auto"/>
              <w:jc w:val="center"/>
              <w:rPr>
                <w:color w:val="000000"/>
                <w:spacing w:val="-4"/>
                <w:sz w:val="20"/>
              </w:rPr>
            </w:pPr>
            <w:r w:rsidRPr="0035582B">
              <w:rPr>
                <w:color w:val="000000"/>
                <w:spacing w:val="-4"/>
                <w:sz w:val="20"/>
              </w:rPr>
              <w:t>Must meet requirement for one characteristic</w:t>
            </w:r>
          </w:p>
        </w:tc>
        <w:tc>
          <w:tcPr>
            <w:tcW w:w="2034" w:type="dxa"/>
            <w:vAlign w:val="center"/>
          </w:tcPr>
          <w:p w14:paraId="58D3A4D4" w14:textId="77777777" w:rsidR="001370AD" w:rsidRPr="0035582B" w:rsidRDefault="001370AD" w:rsidP="00195497">
            <w:pPr>
              <w:spacing w:line="276" w:lineRule="auto"/>
              <w:jc w:val="center"/>
              <w:rPr>
                <w:color w:val="000000"/>
                <w:sz w:val="20"/>
              </w:rPr>
            </w:pPr>
            <w:r w:rsidRPr="0035582B">
              <w:rPr>
                <w:color w:val="000000"/>
                <w:sz w:val="20"/>
              </w:rPr>
              <w:t xml:space="preserve">Form EXP </w:t>
            </w:r>
            <w:r w:rsidRPr="00B42DDE">
              <w:rPr>
                <w:color w:val="000000"/>
                <w:sz w:val="20"/>
              </w:rPr>
              <w:t>2</w:t>
            </w:r>
            <w:r>
              <w:rPr>
                <w:color w:val="000000"/>
                <w:sz w:val="20"/>
              </w:rPr>
              <w:t>.4.1</w:t>
            </w:r>
          </w:p>
          <w:p w14:paraId="4A6745A9" w14:textId="77777777" w:rsidR="001370AD" w:rsidRPr="0035582B" w:rsidRDefault="001370AD" w:rsidP="00195497">
            <w:pPr>
              <w:spacing w:line="276" w:lineRule="auto"/>
              <w:jc w:val="center"/>
              <w:rPr>
                <w:color w:val="000000"/>
                <w:sz w:val="20"/>
              </w:rPr>
            </w:pPr>
          </w:p>
        </w:tc>
      </w:tr>
    </w:tbl>
    <w:p w14:paraId="48D5FC61" w14:textId="77777777" w:rsidR="001370AD" w:rsidRPr="0035582B" w:rsidRDefault="001370AD" w:rsidP="001370AD">
      <w:pPr>
        <w:spacing w:line="276" w:lineRule="auto"/>
        <w:rPr>
          <w:color w:val="000000"/>
        </w:rPr>
      </w:pPr>
    </w:p>
    <w:p w14:paraId="586D8B6E" w14:textId="77777777" w:rsidR="008819F5" w:rsidRDefault="008819F5" w:rsidP="00216EA5">
      <w:pPr>
        <w:autoSpaceDE w:val="0"/>
        <w:autoSpaceDN w:val="0"/>
        <w:adjustRightInd w:val="0"/>
        <w:spacing w:after="240"/>
        <w:jc w:val="center"/>
        <w:sectPr w:rsidR="008819F5" w:rsidSect="008819F5">
          <w:headerReference w:type="even" r:id="rId39"/>
          <w:headerReference w:type="default" r:id="rId40"/>
          <w:headerReference w:type="first" r:id="rId41"/>
          <w:type w:val="oddPage"/>
          <w:pgSz w:w="16834" w:h="11907" w:orient="landscape" w:code="9"/>
          <w:pgMar w:top="1800" w:right="1440" w:bottom="1440" w:left="1440" w:header="720" w:footer="720" w:gutter="0"/>
          <w:cols w:space="720"/>
          <w:titlePg/>
          <w:docGrid w:linePitch="326"/>
        </w:sectPr>
      </w:pPr>
    </w:p>
    <w:p w14:paraId="5451A636" w14:textId="77777777" w:rsidR="008B78A5" w:rsidRDefault="008B78A5" w:rsidP="008B78A5">
      <w:pPr>
        <w:pStyle w:val="Section4-Heading2"/>
        <w:rPr>
          <w:color w:val="000000"/>
        </w:rPr>
      </w:pPr>
      <w:r>
        <w:rPr>
          <w:color w:val="000000"/>
          <w:szCs w:val="32"/>
        </w:rPr>
        <w:lastRenderedPageBreak/>
        <w:t>Form CON – 2</w:t>
      </w:r>
      <w:r>
        <w:rPr>
          <w:color w:val="000000"/>
          <w:szCs w:val="32"/>
        </w:rPr>
        <w:br/>
      </w:r>
      <w:r>
        <w:rPr>
          <w:color w:val="000000"/>
        </w:rPr>
        <w:t>Pending Litigation   and Arbitration</w:t>
      </w:r>
    </w:p>
    <w:p w14:paraId="5B624A8B" w14:textId="77777777" w:rsidR="008B78A5" w:rsidRDefault="008B78A5" w:rsidP="008B78A5">
      <w:pPr>
        <w:pStyle w:val="Section4-Heading2"/>
        <w:rPr>
          <w:bCs/>
          <w:color w:val="000000"/>
          <w:spacing w:val="10"/>
          <w:szCs w:val="32"/>
        </w:rPr>
      </w:pPr>
    </w:p>
    <w:p w14:paraId="64D2AA09" w14:textId="77777777" w:rsidR="008B78A5" w:rsidRPr="005E2A70" w:rsidRDefault="008B78A5" w:rsidP="008B78A5">
      <w:pPr>
        <w:spacing w:line="276" w:lineRule="auto"/>
      </w:pPr>
      <w:bookmarkStart w:id="368" w:name="_Toc87258242"/>
      <w:r w:rsidRPr="005E2A70">
        <w:t xml:space="preserve">Each </w:t>
      </w:r>
      <w:r>
        <w:t>Tenderer</w:t>
      </w:r>
      <w:r w:rsidRPr="005E2A70">
        <w:t xml:space="preserve"> must fill out this form if so required under Criterion 2.2 of Section 3 (Evaluation and Qualification Criteria) to describe any pending litigation or arbitration formally commenced against it.</w:t>
      </w:r>
      <w:bookmarkEnd w:id="368"/>
      <w:r w:rsidRPr="005E2A70">
        <w:t xml:space="preserve"> </w:t>
      </w:r>
    </w:p>
    <w:p w14:paraId="00D1F88F" w14:textId="77777777" w:rsidR="008B78A5" w:rsidRPr="005E2A70" w:rsidRDefault="008B78A5" w:rsidP="008B78A5">
      <w:pPr>
        <w:spacing w:line="276" w:lineRule="auto"/>
      </w:pPr>
    </w:p>
    <w:p w14:paraId="12393EE6" w14:textId="77777777" w:rsidR="008B78A5" w:rsidRDefault="008B78A5" w:rsidP="008B78A5">
      <w:pPr>
        <w:spacing w:line="276" w:lineRule="auto"/>
      </w:pPr>
      <w:r w:rsidRPr="005E2A70">
        <w:t>In case of a Joint Venture, each Joint Venture Partner must fill out this form separately and provide the Joint Venture Partner’s name below:</w:t>
      </w:r>
    </w:p>
    <w:p w14:paraId="392EB2D5" w14:textId="77777777" w:rsidR="008B78A5" w:rsidRDefault="008B78A5" w:rsidP="008B78A5">
      <w:pPr>
        <w:pStyle w:val="Section4-Heading2"/>
        <w:rPr>
          <w:bCs/>
          <w:color w:val="000000"/>
          <w:spacing w:val="10"/>
          <w:szCs w:val="32"/>
        </w:rPr>
      </w:pPr>
    </w:p>
    <w:p w14:paraId="4F8F59FA" w14:textId="77777777" w:rsidR="008B78A5" w:rsidRPr="006D60AA" w:rsidRDefault="008B78A5" w:rsidP="008B78A5">
      <w:pPr>
        <w:spacing w:before="288" w:after="324" w:line="264" w:lineRule="exact"/>
        <w:jc w:val="right"/>
        <w:rPr>
          <w:color w:val="000000"/>
          <w:spacing w:val="-4"/>
        </w:rPr>
      </w:pPr>
      <w:r>
        <w:rPr>
          <w:color w:val="000000"/>
          <w:sz w:val="22"/>
          <w:szCs w:val="22"/>
        </w:rPr>
        <w:t xml:space="preserve">Tenderer’s Legal Name: </w:t>
      </w:r>
      <w:r>
        <w:rPr>
          <w:i/>
          <w:iCs/>
          <w:color w:val="000000"/>
          <w:spacing w:val="-6"/>
        </w:rPr>
        <w:t>________________</w:t>
      </w:r>
      <w:r>
        <w:rPr>
          <w:i/>
          <w:iCs/>
          <w:color w:val="000000"/>
          <w:spacing w:val="-6"/>
        </w:rPr>
        <w:br/>
      </w:r>
      <w:r w:rsidRPr="00EF6FD3">
        <w:rPr>
          <w:color w:val="000000"/>
          <w:sz w:val="22"/>
          <w:szCs w:val="22"/>
        </w:rPr>
        <w:t xml:space="preserve">Joint Venture </w:t>
      </w:r>
      <w:r>
        <w:rPr>
          <w:color w:val="000000"/>
          <w:sz w:val="22"/>
          <w:szCs w:val="22"/>
        </w:rPr>
        <w:t xml:space="preserve">Tenderer’s Legal Name: </w:t>
      </w:r>
      <w:r>
        <w:rPr>
          <w:color w:val="000000"/>
          <w:spacing w:val="-4"/>
        </w:rPr>
        <w:t>_________________________</w:t>
      </w:r>
    </w:p>
    <w:p w14:paraId="497B9DA4" w14:textId="77777777" w:rsidR="008B78A5" w:rsidRDefault="008B78A5" w:rsidP="008B78A5">
      <w:pPr>
        <w:tabs>
          <w:tab w:val="left" w:pos="2685"/>
        </w:tabs>
      </w:pPr>
    </w:p>
    <w:p w14:paraId="265B83E8" w14:textId="77777777" w:rsidR="008B78A5" w:rsidRDefault="008B78A5" w:rsidP="008B78A5">
      <w:pPr>
        <w:tabs>
          <w:tab w:val="left" w:pos="2685"/>
        </w:tabs>
      </w:pPr>
    </w:p>
    <w:p w14:paraId="1FE02144" w14:textId="77777777" w:rsidR="008B78A5" w:rsidRDefault="008B78A5" w:rsidP="008B78A5">
      <w:pPr>
        <w:tabs>
          <w:tab w:val="left" w:pos="2685"/>
        </w:tabs>
        <w:jc w:val="center"/>
        <w:rPr>
          <w:b/>
          <w:bCs/>
        </w:rPr>
      </w:pPr>
      <w:r>
        <w:rPr>
          <w:b/>
          <w:bCs/>
          <w:color w:val="000000"/>
        </w:rPr>
        <w:t>Pending Litigation and Arbitration</w:t>
      </w:r>
    </w:p>
    <w:tbl>
      <w:tblPr>
        <w:tblW w:w="9360" w:type="dxa"/>
        <w:tblInd w:w="-185" w:type="dxa"/>
        <w:tblLayout w:type="fixed"/>
        <w:tblCellMar>
          <w:left w:w="0" w:type="dxa"/>
          <w:right w:w="0" w:type="dxa"/>
        </w:tblCellMar>
        <w:tblLook w:val="04A0" w:firstRow="1" w:lastRow="0" w:firstColumn="1" w:lastColumn="0" w:noHBand="0" w:noVBand="1"/>
      </w:tblPr>
      <w:tblGrid>
        <w:gridCol w:w="1530"/>
        <w:gridCol w:w="1981"/>
        <w:gridCol w:w="3689"/>
        <w:gridCol w:w="2160"/>
      </w:tblGrid>
      <w:tr w:rsidR="008B78A5" w:rsidRPr="007158BC" w14:paraId="7A53882F" w14:textId="77777777" w:rsidTr="00C14CEE">
        <w:trPr>
          <w:trHeight w:val="776"/>
        </w:trPr>
        <w:tc>
          <w:tcPr>
            <w:tcW w:w="9360" w:type="dxa"/>
            <w:gridSpan w:val="4"/>
            <w:tcBorders>
              <w:top w:val="single" w:sz="2" w:space="0" w:color="auto"/>
              <w:left w:val="single" w:sz="2" w:space="0" w:color="auto"/>
              <w:bottom w:val="single" w:sz="2" w:space="0" w:color="auto"/>
              <w:right w:val="single" w:sz="2" w:space="0" w:color="auto"/>
            </w:tcBorders>
            <w:vAlign w:val="center"/>
            <w:hideMark/>
          </w:tcPr>
          <w:p w14:paraId="7468FA34" w14:textId="77777777" w:rsidR="008B78A5" w:rsidRPr="007158BC" w:rsidRDefault="008B78A5" w:rsidP="00C14CEE">
            <w:pPr>
              <w:spacing w:line="256" w:lineRule="auto"/>
              <w:jc w:val="center"/>
              <w:rPr>
                <w:b/>
                <w:bCs/>
                <w:color w:val="000000"/>
                <w:spacing w:val="-4"/>
              </w:rPr>
            </w:pPr>
            <w:r w:rsidRPr="007158BC">
              <w:rPr>
                <w:b/>
                <w:bCs/>
                <w:color w:val="000000"/>
                <w:spacing w:val="-8"/>
              </w:rPr>
              <w:t xml:space="preserve">Pending Litigation, in accordance with Section III, Evaluation and </w:t>
            </w:r>
            <w:r w:rsidRPr="007158BC">
              <w:rPr>
                <w:b/>
                <w:bCs/>
                <w:color w:val="000000"/>
                <w:spacing w:val="-4"/>
              </w:rPr>
              <w:t xml:space="preserve">Qualification Criteria </w:t>
            </w:r>
            <w:r>
              <w:rPr>
                <w:b/>
                <w:bCs/>
                <w:color w:val="000000"/>
                <w:spacing w:val="-6"/>
              </w:rPr>
              <w:t>in</w:t>
            </w:r>
            <w:r>
              <w:rPr>
                <w:b/>
                <w:bCs/>
                <w:color w:val="000000"/>
                <w:spacing w:val="-4"/>
              </w:rPr>
              <w:t>, Sub-Factor 2.2.1</w:t>
            </w:r>
          </w:p>
        </w:tc>
      </w:tr>
      <w:tr w:rsidR="008B78A5" w:rsidRPr="007158BC" w14:paraId="1AA0354D" w14:textId="77777777" w:rsidTr="00C14CEE">
        <w:tc>
          <w:tcPr>
            <w:tcW w:w="9360" w:type="dxa"/>
            <w:gridSpan w:val="4"/>
            <w:tcBorders>
              <w:top w:val="single" w:sz="2" w:space="0" w:color="auto"/>
              <w:left w:val="single" w:sz="2" w:space="0" w:color="auto"/>
              <w:bottom w:val="nil"/>
              <w:right w:val="single" w:sz="2" w:space="0" w:color="auto"/>
            </w:tcBorders>
            <w:hideMark/>
          </w:tcPr>
          <w:p w14:paraId="719C7778"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sidRPr="007158BC">
              <w:rPr>
                <w:color w:val="000000"/>
                <w:spacing w:val="-4"/>
              </w:rPr>
              <w:tab/>
            </w:r>
            <w:r w:rsidRPr="007158BC">
              <w:rPr>
                <w:color w:val="000000"/>
                <w:spacing w:val="-6"/>
              </w:rPr>
              <w:t xml:space="preserve">No pending litigation </w:t>
            </w:r>
            <w:r>
              <w:rPr>
                <w:color w:val="000000"/>
                <w:spacing w:val="-6"/>
              </w:rPr>
              <w:t>and Arbitration</w:t>
            </w:r>
          </w:p>
        </w:tc>
      </w:tr>
      <w:tr w:rsidR="008B78A5" w:rsidRPr="007158BC" w14:paraId="46CAC91A" w14:textId="77777777" w:rsidTr="00C14CEE">
        <w:tc>
          <w:tcPr>
            <w:tcW w:w="9360" w:type="dxa"/>
            <w:gridSpan w:val="4"/>
            <w:tcBorders>
              <w:top w:val="nil"/>
              <w:left w:val="single" w:sz="2" w:space="0" w:color="auto"/>
              <w:bottom w:val="single" w:sz="2" w:space="0" w:color="auto"/>
              <w:right w:val="single" w:sz="2" w:space="0" w:color="auto"/>
            </w:tcBorders>
            <w:hideMark/>
          </w:tcPr>
          <w:p w14:paraId="0F298472"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Pr>
                <w:color w:val="000000"/>
                <w:spacing w:val="-4"/>
              </w:rPr>
              <w:t xml:space="preserve">  </w:t>
            </w:r>
            <w:r w:rsidRPr="005856B5">
              <w:rPr>
                <w:color w:val="000000"/>
                <w:spacing w:val="-8"/>
              </w:rPr>
              <w:t>Below is a description of all pending litigation and arbitration involving the Bidder (or each Joint Venture member if Bidder is a Joint Venture).</w:t>
            </w:r>
          </w:p>
        </w:tc>
      </w:tr>
      <w:tr w:rsidR="008B78A5" w:rsidRPr="007158BC" w14:paraId="29D8DDD6" w14:textId="77777777" w:rsidTr="00C14CEE">
        <w:tc>
          <w:tcPr>
            <w:tcW w:w="1530" w:type="dxa"/>
            <w:tcBorders>
              <w:top w:val="single" w:sz="4" w:space="0" w:color="auto"/>
              <w:left w:val="single" w:sz="4" w:space="0" w:color="auto"/>
              <w:bottom w:val="single" w:sz="4" w:space="0" w:color="auto"/>
              <w:right w:val="single" w:sz="4" w:space="0" w:color="auto"/>
            </w:tcBorders>
            <w:hideMark/>
          </w:tcPr>
          <w:p w14:paraId="6C91D36B" w14:textId="77777777" w:rsidR="008B78A5" w:rsidRPr="007158BC" w:rsidRDefault="008B78A5" w:rsidP="00C14CEE">
            <w:pPr>
              <w:spacing w:line="256" w:lineRule="auto"/>
              <w:jc w:val="center"/>
              <w:rPr>
                <w:b/>
                <w:color w:val="000000"/>
                <w:spacing w:val="8"/>
              </w:rPr>
            </w:pPr>
            <w:r w:rsidRPr="007158BC">
              <w:rPr>
                <w:b/>
                <w:color w:val="000000"/>
              </w:rPr>
              <w:t>Year of dispute</w:t>
            </w:r>
          </w:p>
        </w:tc>
        <w:tc>
          <w:tcPr>
            <w:tcW w:w="1981" w:type="dxa"/>
            <w:tcBorders>
              <w:top w:val="single" w:sz="4" w:space="0" w:color="auto"/>
              <w:left w:val="single" w:sz="4" w:space="0" w:color="auto"/>
              <w:bottom w:val="single" w:sz="4" w:space="0" w:color="auto"/>
              <w:right w:val="single" w:sz="4" w:space="0" w:color="auto"/>
            </w:tcBorders>
            <w:hideMark/>
          </w:tcPr>
          <w:p w14:paraId="31689C12" w14:textId="77777777" w:rsidR="008B78A5" w:rsidRPr="007158BC" w:rsidRDefault="008B78A5" w:rsidP="00C14CEE">
            <w:pPr>
              <w:spacing w:line="256" w:lineRule="auto"/>
              <w:jc w:val="center"/>
              <w:rPr>
                <w:b/>
                <w:color w:val="000000"/>
              </w:rPr>
            </w:pPr>
            <w:r w:rsidRPr="007158BC">
              <w:rPr>
                <w:b/>
                <w:color w:val="000000"/>
              </w:rPr>
              <w:t>Amount in dispute (</w:t>
            </w:r>
            <w:r w:rsidRPr="007158BC">
              <w:rPr>
                <w:b/>
                <w:bCs/>
                <w:color w:val="000000"/>
                <w:spacing w:val="-4"/>
              </w:rPr>
              <w:t>currency</w:t>
            </w:r>
            <w:r w:rsidRPr="007158BC">
              <w:rPr>
                <w:b/>
                <w:color w:val="000000"/>
              </w:rPr>
              <w:t>)</w:t>
            </w:r>
          </w:p>
        </w:tc>
        <w:tc>
          <w:tcPr>
            <w:tcW w:w="3689" w:type="dxa"/>
            <w:tcBorders>
              <w:top w:val="single" w:sz="4" w:space="0" w:color="auto"/>
              <w:left w:val="single" w:sz="4" w:space="0" w:color="auto"/>
              <w:bottom w:val="single" w:sz="4" w:space="0" w:color="auto"/>
              <w:right w:val="single" w:sz="4" w:space="0" w:color="auto"/>
            </w:tcBorders>
            <w:hideMark/>
          </w:tcPr>
          <w:p w14:paraId="15381D1B" w14:textId="77777777" w:rsidR="008B78A5" w:rsidRPr="007158BC" w:rsidRDefault="008B78A5" w:rsidP="00C14CEE">
            <w:pPr>
              <w:spacing w:line="256" w:lineRule="auto"/>
              <w:jc w:val="center"/>
              <w:rPr>
                <w:b/>
                <w:color w:val="000000"/>
                <w:spacing w:val="8"/>
              </w:rPr>
            </w:pPr>
            <w:r w:rsidRPr="007158BC">
              <w:rPr>
                <w:b/>
                <w:color w:val="000000"/>
              </w:rPr>
              <w:t>Contract Identification</w:t>
            </w:r>
          </w:p>
        </w:tc>
        <w:tc>
          <w:tcPr>
            <w:tcW w:w="2160" w:type="dxa"/>
            <w:tcBorders>
              <w:top w:val="single" w:sz="4" w:space="0" w:color="auto"/>
              <w:left w:val="single" w:sz="4" w:space="0" w:color="auto"/>
              <w:bottom w:val="single" w:sz="4" w:space="0" w:color="auto"/>
              <w:right w:val="single" w:sz="4" w:space="0" w:color="auto"/>
            </w:tcBorders>
            <w:hideMark/>
          </w:tcPr>
          <w:p w14:paraId="24C161FD" w14:textId="77777777" w:rsidR="008B78A5" w:rsidRPr="007158BC" w:rsidRDefault="008B78A5" w:rsidP="00C14CEE">
            <w:pPr>
              <w:spacing w:line="256" w:lineRule="auto"/>
              <w:jc w:val="center"/>
              <w:rPr>
                <w:b/>
                <w:color w:val="000000"/>
              </w:rPr>
            </w:pPr>
            <w:r w:rsidRPr="007158BC">
              <w:rPr>
                <w:b/>
                <w:color w:val="000000"/>
              </w:rPr>
              <w:t>Total Contract Amount (</w:t>
            </w:r>
            <w:r w:rsidRPr="007158BC">
              <w:rPr>
                <w:b/>
                <w:bCs/>
                <w:color w:val="000000"/>
                <w:spacing w:val="-4"/>
              </w:rPr>
              <w:t>currency</w:t>
            </w:r>
            <w:r w:rsidRPr="007158BC">
              <w:rPr>
                <w:b/>
                <w:color w:val="000000"/>
              </w:rPr>
              <w:t xml:space="preserve">), </w:t>
            </w:r>
          </w:p>
        </w:tc>
      </w:tr>
      <w:tr w:rsidR="008B78A5" w:rsidRPr="007158BC" w14:paraId="17A330D4" w14:textId="77777777" w:rsidTr="00C14CEE">
        <w:trPr>
          <w:cantSplit/>
        </w:trPr>
        <w:tc>
          <w:tcPr>
            <w:tcW w:w="1530" w:type="dxa"/>
            <w:tcBorders>
              <w:top w:val="single" w:sz="4" w:space="0" w:color="auto"/>
              <w:left w:val="single" w:sz="4" w:space="0" w:color="auto"/>
              <w:bottom w:val="single" w:sz="4" w:space="0" w:color="auto"/>
              <w:right w:val="single" w:sz="4" w:space="0" w:color="auto"/>
            </w:tcBorders>
          </w:tcPr>
          <w:p w14:paraId="7FC313AF" w14:textId="77777777" w:rsidR="008B78A5" w:rsidRDefault="008B78A5" w:rsidP="00C14CEE">
            <w:pPr>
              <w:spacing w:line="256" w:lineRule="auto"/>
              <w:rPr>
                <w:color w:val="000000"/>
              </w:rPr>
            </w:pPr>
            <w:r>
              <w:rPr>
                <w:i/>
                <w:iCs/>
                <w:color w:val="000000"/>
                <w:spacing w:val="-6"/>
              </w:rPr>
              <w:t xml:space="preserve">[insert </w:t>
            </w:r>
            <w:r>
              <w:rPr>
                <w:i/>
                <w:iCs/>
                <w:color w:val="000000"/>
                <w:spacing w:val="-9"/>
              </w:rPr>
              <w:t>year]</w:t>
            </w:r>
          </w:p>
        </w:tc>
        <w:tc>
          <w:tcPr>
            <w:tcW w:w="1981" w:type="dxa"/>
            <w:tcBorders>
              <w:top w:val="single" w:sz="4" w:space="0" w:color="auto"/>
              <w:left w:val="single" w:sz="4" w:space="0" w:color="auto"/>
              <w:bottom w:val="single" w:sz="4" w:space="0" w:color="auto"/>
              <w:right w:val="single" w:sz="4" w:space="0" w:color="auto"/>
            </w:tcBorders>
          </w:tcPr>
          <w:p w14:paraId="79D72292" w14:textId="77777777" w:rsidR="008B78A5" w:rsidRDefault="008B78A5" w:rsidP="00C14CEE">
            <w:pPr>
              <w:spacing w:line="256" w:lineRule="auto"/>
              <w:rPr>
                <w:color w:val="000000"/>
              </w:rPr>
            </w:pPr>
            <w:r>
              <w:rPr>
                <w:i/>
                <w:iCs/>
                <w:color w:val="000000"/>
                <w:spacing w:val="-6"/>
              </w:rPr>
              <w:t>[insert amount and percentage]</w:t>
            </w:r>
          </w:p>
        </w:tc>
        <w:tc>
          <w:tcPr>
            <w:tcW w:w="3689" w:type="dxa"/>
            <w:tcBorders>
              <w:top w:val="single" w:sz="4" w:space="0" w:color="auto"/>
              <w:left w:val="single" w:sz="4" w:space="0" w:color="auto"/>
              <w:bottom w:val="single" w:sz="4" w:space="0" w:color="auto"/>
              <w:right w:val="single" w:sz="4" w:space="0" w:color="auto"/>
            </w:tcBorders>
            <w:hideMark/>
          </w:tcPr>
          <w:p w14:paraId="4D5640EF" w14:textId="77777777" w:rsidR="008B78A5" w:rsidRPr="007158BC" w:rsidRDefault="008B78A5" w:rsidP="00C14CEE">
            <w:pPr>
              <w:spacing w:line="256" w:lineRule="auto"/>
              <w:rPr>
                <w:color w:val="000000"/>
              </w:rPr>
            </w:pPr>
            <w:r w:rsidRPr="007158BC">
              <w:rPr>
                <w:color w:val="000000"/>
              </w:rPr>
              <w:t xml:space="preserve">Contract Identification: </w:t>
            </w:r>
          </w:p>
          <w:p w14:paraId="01060172" w14:textId="77777777" w:rsidR="008B78A5" w:rsidRPr="007158BC" w:rsidRDefault="008B78A5" w:rsidP="00C14CEE">
            <w:pPr>
              <w:spacing w:line="256" w:lineRule="auto"/>
              <w:rPr>
                <w:color w:val="000000"/>
              </w:rPr>
            </w:pPr>
            <w:r w:rsidRPr="007158BC">
              <w:rPr>
                <w:color w:val="000000"/>
              </w:rPr>
              <w:t xml:space="preserve">Name of Employer: </w:t>
            </w:r>
          </w:p>
          <w:p w14:paraId="5E72261D" w14:textId="77777777" w:rsidR="008B78A5" w:rsidRPr="007158BC" w:rsidRDefault="008B78A5" w:rsidP="00C14CEE">
            <w:pPr>
              <w:spacing w:line="256" w:lineRule="auto"/>
              <w:rPr>
                <w:color w:val="000000"/>
              </w:rPr>
            </w:pPr>
            <w:r w:rsidRPr="007158BC">
              <w:rPr>
                <w:color w:val="000000"/>
              </w:rPr>
              <w:t xml:space="preserve">Address of Employer: </w:t>
            </w:r>
          </w:p>
          <w:p w14:paraId="5C2D0D1D" w14:textId="77777777" w:rsidR="008B78A5" w:rsidRPr="007158BC" w:rsidRDefault="008B78A5" w:rsidP="00C14CEE">
            <w:pPr>
              <w:spacing w:line="256" w:lineRule="auto"/>
              <w:rPr>
                <w:color w:val="000000"/>
              </w:rPr>
            </w:pPr>
            <w:r w:rsidRPr="007158BC">
              <w:rPr>
                <w:color w:val="000000"/>
              </w:rPr>
              <w:t xml:space="preserve">Matter in dispute: </w:t>
            </w:r>
          </w:p>
          <w:p w14:paraId="475CEA06" w14:textId="77777777" w:rsidR="008B78A5" w:rsidRPr="007158BC" w:rsidRDefault="008B78A5" w:rsidP="00C14CEE">
            <w:pPr>
              <w:spacing w:line="256" w:lineRule="auto"/>
              <w:rPr>
                <w:color w:val="000000"/>
              </w:rPr>
            </w:pPr>
            <w:r w:rsidRPr="007158BC">
              <w:rPr>
                <w:color w:val="000000"/>
              </w:rPr>
              <w:t xml:space="preserve">Party who initiated the dispute: </w:t>
            </w:r>
          </w:p>
          <w:p w14:paraId="528AD5E0" w14:textId="77777777" w:rsidR="008B78A5" w:rsidRPr="007158BC" w:rsidRDefault="008B78A5" w:rsidP="00C14CEE">
            <w:pPr>
              <w:spacing w:line="256" w:lineRule="auto"/>
              <w:rPr>
                <w:i/>
                <w:color w:val="000000"/>
              </w:rPr>
            </w:pPr>
            <w:r w:rsidRPr="007158BC">
              <w:rPr>
                <w:color w:val="000000"/>
              </w:rPr>
              <w:t xml:space="preserve">Status of dispute: </w:t>
            </w:r>
          </w:p>
        </w:tc>
        <w:tc>
          <w:tcPr>
            <w:tcW w:w="2160" w:type="dxa"/>
            <w:tcBorders>
              <w:top w:val="single" w:sz="4" w:space="0" w:color="auto"/>
              <w:left w:val="single" w:sz="4" w:space="0" w:color="auto"/>
              <w:bottom w:val="single" w:sz="4" w:space="0" w:color="auto"/>
              <w:right w:val="single" w:sz="4" w:space="0" w:color="auto"/>
            </w:tcBorders>
          </w:tcPr>
          <w:p w14:paraId="333BC938" w14:textId="77777777" w:rsidR="008B78A5" w:rsidRPr="007158BC" w:rsidRDefault="008B78A5" w:rsidP="00C14CEE">
            <w:pPr>
              <w:spacing w:line="256" w:lineRule="auto"/>
              <w:rPr>
                <w:i/>
                <w:color w:val="000000"/>
              </w:rPr>
            </w:pPr>
            <w:r>
              <w:rPr>
                <w:i/>
                <w:iCs/>
                <w:color w:val="000000"/>
                <w:spacing w:val="-6"/>
              </w:rPr>
              <w:t>[insert amount]</w:t>
            </w:r>
          </w:p>
        </w:tc>
      </w:tr>
    </w:tbl>
    <w:p w14:paraId="6A94F36E" w14:textId="77777777" w:rsidR="008B78A5" w:rsidRDefault="008B78A5" w:rsidP="008B78A5">
      <w:pPr>
        <w:pStyle w:val="Section4-Heading2"/>
        <w:rPr>
          <w:color w:val="000000"/>
          <w:szCs w:val="32"/>
        </w:rPr>
      </w:pPr>
    </w:p>
    <w:p w14:paraId="6F4BA890" w14:textId="77777777" w:rsidR="008B78A5" w:rsidRDefault="008B78A5" w:rsidP="008B78A5">
      <w:pPr>
        <w:pStyle w:val="S4-header1"/>
        <w:spacing w:line="276" w:lineRule="auto"/>
        <w:jc w:val="left"/>
        <w:rPr>
          <w:color w:val="000000"/>
        </w:rPr>
      </w:pPr>
    </w:p>
    <w:p w14:paraId="6EA50E5A" w14:textId="5F0831DB" w:rsidR="008E1614" w:rsidRDefault="008E1614" w:rsidP="00216EA5">
      <w:pPr>
        <w:autoSpaceDE w:val="0"/>
        <w:autoSpaceDN w:val="0"/>
        <w:adjustRightInd w:val="0"/>
        <w:spacing w:after="240"/>
        <w:jc w:val="center"/>
      </w:pPr>
    </w:p>
    <w:p w14:paraId="13DAFD97" w14:textId="181EBF7E" w:rsidR="008819F5" w:rsidRPr="008B66E1" w:rsidRDefault="008819F5" w:rsidP="00216EA5">
      <w:pPr>
        <w:autoSpaceDE w:val="0"/>
        <w:autoSpaceDN w:val="0"/>
        <w:adjustRightInd w:val="0"/>
        <w:spacing w:after="240"/>
        <w:jc w:val="center"/>
        <w:sectPr w:rsidR="008819F5" w:rsidRPr="008B66E1" w:rsidSect="008819F5">
          <w:pgSz w:w="11907" w:h="16834" w:code="9"/>
          <w:pgMar w:top="1440" w:right="1440" w:bottom="1440" w:left="1800" w:header="720" w:footer="720" w:gutter="0"/>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9" w:name="_Toc498847216"/>
      <w:bookmarkStart w:id="370" w:name="_Toc498850089"/>
      <w:bookmarkStart w:id="371" w:name="_Toc498851694"/>
      <w:bookmarkStart w:id="372" w:name="_Toc499021795"/>
      <w:bookmarkStart w:id="373" w:name="_Toc499023478"/>
      <w:bookmarkStart w:id="374" w:name="_Toc501529960"/>
      <w:bookmarkStart w:id="375" w:name="_Toc23302381"/>
      <w:bookmarkStart w:id="376" w:name="_Toc125871313"/>
      <w:bookmarkStart w:id="377" w:name="_Toc127160598"/>
      <w:r w:rsidRPr="00633E6D">
        <w:rPr>
          <w:b/>
        </w:rPr>
        <w:t xml:space="preserve">Historical Financial </w:t>
      </w:r>
      <w:bookmarkEnd w:id="369"/>
      <w:bookmarkEnd w:id="370"/>
      <w:bookmarkEnd w:id="371"/>
      <w:bookmarkEnd w:id="372"/>
      <w:bookmarkEnd w:id="373"/>
      <w:bookmarkEnd w:id="374"/>
      <w:bookmarkEnd w:id="375"/>
      <w:r w:rsidRPr="00633E6D">
        <w:rPr>
          <w:b/>
        </w:rPr>
        <w:t>Performance</w:t>
      </w:r>
      <w:bookmarkEnd w:id="376"/>
      <w:bookmarkEnd w:id="377"/>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3D8F567E" w:rsidR="005012B1" w:rsidRPr="00633E6D" w:rsidRDefault="006B0E6C" w:rsidP="00A93DC6">
            <w:pPr>
              <w:spacing w:before="120" w:after="120" w:line="276" w:lineRule="auto"/>
              <w:jc w:val="center"/>
              <w:rPr>
                <w:b/>
                <w:sz w:val="20"/>
              </w:rPr>
            </w:pPr>
            <w:r>
              <w:rPr>
                <w:b/>
                <w:sz w:val="20"/>
              </w:rPr>
              <w:t>202</w:t>
            </w:r>
            <w:r w:rsidR="00025463">
              <w:rPr>
                <w:b/>
                <w:sz w:val="20"/>
              </w:rPr>
              <w:t>5</w:t>
            </w:r>
          </w:p>
        </w:tc>
        <w:tc>
          <w:tcPr>
            <w:tcW w:w="1440" w:type="dxa"/>
            <w:vAlign w:val="center"/>
          </w:tcPr>
          <w:p w14:paraId="0B5D534E" w14:textId="79F4F60E" w:rsidR="005012B1" w:rsidRPr="00633E6D" w:rsidRDefault="006B0E6C" w:rsidP="00A93DC6">
            <w:pPr>
              <w:spacing w:before="120" w:after="120" w:line="276" w:lineRule="auto"/>
              <w:jc w:val="center"/>
              <w:rPr>
                <w:b/>
                <w:sz w:val="20"/>
              </w:rPr>
            </w:pPr>
            <w:r>
              <w:rPr>
                <w:b/>
                <w:sz w:val="20"/>
              </w:rPr>
              <w:t>202</w:t>
            </w:r>
            <w:r w:rsidR="00025463">
              <w:rPr>
                <w:b/>
                <w:sz w:val="20"/>
              </w:rPr>
              <w:t>4</w:t>
            </w:r>
          </w:p>
        </w:tc>
        <w:tc>
          <w:tcPr>
            <w:tcW w:w="1440" w:type="dxa"/>
            <w:vAlign w:val="center"/>
          </w:tcPr>
          <w:p w14:paraId="16518F03" w14:textId="4F63047A" w:rsidR="005012B1" w:rsidRPr="00633E6D" w:rsidRDefault="006B0E6C" w:rsidP="00A93DC6">
            <w:pPr>
              <w:spacing w:before="120" w:after="120" w:line="276" w:lineRule="auto"/>
              <w:jc w:val="center"/>
              <w:rPr>
                <w:b/>
                <w:sz w:val="20"/>
              </w:rPr>
            </w:pPr>
            <w:r>
              <w:rPr>
                <w:b/>
                <w:sz w:val="20"/>
              </w:rPr>
              <w:t>202</w:t>
            </w:r>
            <w:r w:rsidR="00025463">
              <w:rPr>
                <w:b/>
                <w:sz w:val="20"/>
              </w:rPr>
              <w:t>3</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8" w:name="_Toc498849276"/>
      <w:bookmarkStart w:id="379" w:name="_Toc498850115"/>
      <w:bookmarkStart w:id="380"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8"/>
      <w:bookmarkEnd w:id="379"/>
      <w:bookmarkEnd w:id="380"/>
    </w:p>
    <w:p w14:paraId="1F5E14C5"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1" w:name="_Toc498849277"/>
      <w:bookmarkStart w:id="382" w:name="_Toc498850116"/>
      <w:bookmarkStart w:id="383" w:name="_Toc498851721"/>
      <w:r w:rsidRPr="00633E6D">
        <w:rPr>
          <w:sz w:val="20"/>
        </w:rPr>
        <w:t>Must reflect the financial situation of the Tenderer or partner to a JV, and not sister or parent companies</w:t>
      </w:r>
      <w:bookmarkEnd w:id="381"/>
      <w:bookmarkEnd w:id="382"/>
      <w:bookmarkEnd w:id="383"/>
    </w:p>
    <w:p w14:paraId="774F8E93"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4" w:name="_Toc498849278"/>
      <w:bookmarkStart w:id="385" w:name="_Toc498850117"/>
      <w:bookmarkStart w:id="386" w:name="_Toc498851722"/>
      <w:r w:rsidRPr="00633E6D">
        <w:rPr>
          <w:sz w:val="20"/>
        </w:rPr>
        <w:t>Historic financial statements must be audited by a certified accountant</w:t>
      </w:r>
      <w:bookmarkEnd w:id="384"/>
      <w:bookmarkEnd w:id="385"/>
      <w:bookmarkEnd w:id="386"/>
    </w:p>
    <w:p w14:paraId="421D90CB"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7" w:name="_Toc498849280"/>
      <w:bookmarkStart w:id="388" w:name="_Toc498850119"/>
      <w:bookmarkStart w:id="389" w:name="_Toc498851724"/>
      <w:r w:rsidRPr="00633E6D">
        <w:rPr>
          <w:sz w:val="20"/>
        </w:rPr>
        <w:t>Historic financial statements must correspond to accounting periods already completed and audited (no statements for partial periods shall be requested or accepted)</w:t>
      </w:r>
      <w:bookmarkEnd w:id="387"/>
      <w:bookmarkEnd w:id="388"/>
      <w:bookmarkEnd w:id="389"/>
    </w:p>
    <w:p w14:paraId="110CFF46" w14:textId="77777777" w:rsidR="005012B1" w:rsidRPr="00633E6D" w:rsidRDefault="005012B1" w:rsidP="005012B1">
      <w:pPr>
        <w:spacing w:line="276" w:lineRule="auto"/>
        <w:jc w:val="center"/>
        <w:rPr>
          <w:b/>
        </w:rPr>
      </w:pPr>
      <w:r w:rsidRPr="00633E6D">
        <w:rPr>
          <w:b/>
        </w:rPr>
        <w:br w:type="page"/>
      </w:r>
      <w:bookmarkStart w:id="390" w:name="_Toc498849282"/>
      <w:bookmarkStart w:id="391" w:name="_Toc498850121"/>
      <w:bookmarkStart w:id="392" w:name="_Toc498851726"/>
      <w:bookmarkStart w:id="393" w:name="_Toc4390861"/>
      <w:bookmarkStart w:id="394" w:name="_Toc4405766"/>
      <w:bookmarkStart w:id="395" w:name="_Toc23215169"/>
      <w:bookmarkEnd w:id="390"/>
      <w:bookmarkEnd w:id="391"/>
      <w:bookmarkEnd w:id="392"/>
      <w:r w:rsidRPr="00633E6D">
        <w:rPr>
          <w:b/>
        </w:rPr>
        <w:lastRenderedPageBreak/>
        <w:t>Form FIN – 2.2</w:t>
      </w:r>
      <w:bookmarkEnd w:id="393"/>
      <w:bookmarkEnd w:id="394"/>
      <w:bookmarkEnd w:id="395"/>
    </w:p>
    <w:p w14:paraId="3AA9D4F5" w14:textId="77777777" w:rsidR="005012B1" w:rsidRPr="00633E6D" w:rsidRDefault="005012B1" w:rsidP="005012B1">
      <w:pPr>
        <w:pStyle w:val="S4-Header2"/>
        <w:spacing w:line="276" w:lineRule="auto"/>
      </w:pPr>
      <w:bookmarkStart w:id="396" w:name="_Toc23302382"/>
      <w:bookmarkStart w:id="397" w:name="_Toc125871314"/>
      <w:bookmarkStart w:id="398" w:name="_Toc127160599"/>
      <w:bookmarkStart w:id="399" w:name="_Toc138144070"/>
      <w:bookmarkStart w:id="400" w:name="_Toc235671334"/>
      <w:r w:rsidRPr="00633E6D">
        <w:t>Average Annual Turnover</w:t>
      </w:r>
      <w:bookmarkEnd w:id="396"/>
      <w:bookmarkEnd w:id="397"/>
      <w:bookmarkEnd w:id="398"/>
      <w:bookmarkEnd w:id="399"/>
      <w:bookmarkEnd w:id="400"/>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B06EFC" w:rsidRPr="00633E6D" w14:paraId="10F9A487" w14:textId="77777777" w:rsidTr="00195497">
        <w:trPr>
          <w:cantSplit/>
          <w:trHeight w:val="846"/>
          <w:jc w:val="center"/>
        </w:trPr>
        <w:tc>
          <w:tcPr>
            <w:tcW w:w="2425" w:type="dxa"/>
            <w:vAlign w:val="center"/>
          </w:tcPr>
          <w:p w14:paraId="6AAA412F" w14:textId="01BE3670" w:rsidR="00B06EFC" w:rsidRPr="00633E6D" w:rsidRDefault="006B0E6C" w:rsidP="00B06EFC">
            <w:pPr>
              <w:pStyle w:val="BodyText"/>
              <w:spacing w:before="120" w:after="120" w:line="276" w:lineRule="auto"/>
              <w:jc w:val="center"/>
            </w:pPr>
            <w:r>
              <w:t>202</w:t>
            </w:r>
            <w:r w:rsidR="00025463">
              <w:t>5</w:t>
            </w:r>
          </w:p>
        </w:tc>
        <w:tc>
          <w:tcPr>
            <w:tcW w:w="4235" w:type="dxa"/>
          </w:tcPr>
          <w:p w14:paraId="20938822" w14:textId="77777777" w:rsidR="00B06EFC" w:rsidRPr="00633E6D" w:rsidRDefault="00B06EFC" w:rsidP="00B06EFC">
            <w:pPr>
              <w:pStyle w:val="BodyText"/>
              <w:spacing w:before="120" w:after="120" w:line="276" w:lineRule="auto"/>
              <w:ind w:right="112"/>
              <w:jc w:val="right"/>
            </w:pPr>
          </w:p>
        </w:tc>
        <w:tc>
          <w:tcPr>
            <w:tcW w:w="2610" w:type="dxa"/>
          </w:tcPr>
          <w:p w14:paraId="56DA54F2" w14:textId="77777777" w:rsidR="00B06EFC" w:rsidRPr="00633E6D" w:rsidRDefault="00B06EFC" w:rsidP="00B06EFC">
            <w:pPr>
              <w:pStyle w:val="BodyText"/>
              <w:spacing w:before="120" w:after="120" w:line="276" w:lineRule="auto"/>
              <w:ind w:right="202"/>
              <w:jc w:val="right"/>
            </w:pPr>
          </w:p>
        </w:tc>
      </w:tr>
      <w:tr w:rsidR="00B06EFC" w:rsidRPr="00633E6D" w14:paraId="121524EC" w14:textId="77777777" w:rsidTr="00195497">
        <w:trPr>
          <w:cantSplit/>
          <w:trHeight w:val="810"/>
          <w:jc w:val="center"/>
        </w:trPr>
        <w:tc>
          <w:tcPr>
            <w:tcW w:w="2425" w:type="dxa"/>
            <w:vAlign w:val="center"/>
          </w:tcPr>
          <w:p w14:paraId="54299600" w14:textId="6B2B31A5" w:rsidR="00B06EFC" w:rsidRPr="00633E6D" w:rsidRDefault="006B0E6C" w:rsidP="00B06EFC">
            <w:pPr>
              <w:pStyle w:val="BodyText"/>
              <w:spacing w:before="120" w:after="120" w:line="276" w:lineRule="auto"/>
              <w:jc w:val="center"/>
            </w:pPr>
            <w:r>
              <w:t>202</w:t>
            </w:r>
            <w:r w:rsidR="00025463">
              <w:t>4</w:t>
            </w:r>
          </w:p>
        </w:tc>
        <w:tc>
          <w:tcPr>
            <w:tcW w:w="4235" w:type="dxa"/>
          </w:tcPr>
          <w:p w14:paraId="5A6C585D" w14:textId="77777777" w:rsidR="00B06EFC" w:rsidRPr="00633E6D" w:rsidRDefault="00B06EFC" w:rsidP="00B06EFC">
            <w:pPr>
              <w:pStyle w:val="BodyText"/>
              <w:spacing w:before="120" w:after="120" w:line="276" w:lineRule="auto"/>
              <w:ind w:right="112"/>
              <w:jc w:val="right"/>
            </w:pPr>
          </w:p>
        </w:tc>
        <w:tc>
          <w:tcPr>
            <w:tcW w:w="2610" w:type="dxa"/>
          </w:tcPr>
          <w:p w14:paraId="0986C3E0" w14:textId="77777777" w:rsidR="00B06EFC" w:rsidRPr="00633E6D" w:rsidRDefault="00B06EFC" w:rsidP="00B06EFC">
            <w:pPr>
              <w:pStyle w:val="BodyText"/>
              <w:spacing w:before="120" w:after="120" w:line="276" w:lineRule="auto"/>
              <w:ind w:right="202"/>
              <w:jc w:val="right"/>
            </w:pPr>
          </w:p>
        </w:tc>
      </w:tr>
      <w:tr w:rsidR="00B06EFC" w:rsidRPr="00633E6D" w14:paraId="5C0A8D52" w14:textId="77777777" w:rsidTr="00195497">
        <w:trPr>
          <w:cantSplit/>
          <w:trHeight w:val="801"/>
          <w:jc w:val="center"/>
        </w:trPr>
        <w:tc>
          <w:tcPr>
            <w:tcW w:w="2425" w:type="dxa"/>
            <w:vAlign w:val="center"/>
          </w:tcPr>
          <w:p w14:paraId="50361C38" w14:textId="27937289" w:rsidR="00B06EFC" w:rsidRPr="00633E6D" w:rsidRDefault="006B0E6C" w:rsidP="00B06EFC">
            <w:pPr>
              <w:pStyle w:val="BodyText"/>
              <w:spacing w:before="120" w:after="120" w:line="276" w:lineRule="auto"/>
              <w:jc w:val="center"/>
            </w:pPr>
            <w:r>
              <w:t>202</w:t>
            </w:r>
            <w:r w:rsidR="00025463">
              <w:t>3</w:t>
            </w:r>
          </w:p>
        </w:tc>
        <w:tc>
          <w:tcPr>
            <w:tcW w:w="4235" w:type="dxa"/>
          </w:tcPr>
          <w:p w14:paraId="46E569CF" w14:textId="77777777" w:rsidR="00B06EFC" w:rsidRPr="00633E6D" w:rsidRDefault="00B06EFC" w:rsidP="00B06EFC">
            <w:pPr>
              <w:pStyle w:val="BodyText"/>
              <w:spacing w:before="120" w:after="120" w:line="276" w:lineRule="auto"/>
              <w:ind w:right="112"/>
              <w:jc w:val="right"/>
            </w:pPr>
          </w:p>
        </w:tc>
        <w:tc>
          <w:tcPr>
            <w:tcW w:w="2610" w:type="dxa"/>
          </w:tcPr>
          <w:p w14:paraId="6A18FF64" w14:textId="77777777" w:rsidR="00B06EFC" w:rsidRPr="00633E6D" w:rsidRDefault="00B06EFC" w:rsidP="00B06EFC">
            <w:pPr>
              <w:pStyle w:val="BodyText"/>
              <w:spacing w:before="120" w:after="120" w:line="276" w:lineRule="auto"/>
              <w:ind w:right="202"/>
              <w:jc w:val="right"/>
            </w:pPr>
          </w:p>
        </w:tc>
      </w:tr>
      <w:tr w:rsidR="005012B1" w:rsidRPr="00633E6D" w14:paraId="3583D624" w14:textId="77777777" w:rsidTr="00790EA4">
        <w:trPr>
          <w:cantSplit/>
          <w:trHeight w:val="1116"/>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401" w:name="_Toc4390862"/>
      <w:bookmarkStart w:id="402" w:name="_Toc4405767"/>
      <w:bookmarkStart w:id="403" w:name="_Toc23215170"/>
      <w:bookmarkStart w:id="404"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401"/>
      <w:bookmarkEnd w:id="402"/>
      <w:bookmarkEnd w:id="403"/>
      <w:bookmarkEnd w:id="404"/>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t>Form FIN2.3</w:t>
      </w:r>
    </w:p>
    <w:p w14:paraId="5C4F1384" w14:textId="77777777" w:rsidR="00A55D8E" w:rsidRPr="0035582B" w:rsidRDefault="00A55D8E" w:rsidP="00A55D8E">
      <w:pPr>
        <w:pStyle w:val="S4-Header2"/>
        <w:spacing w:line="276" w:lineRule="auto"/>
        <w:rPr>
          <w:rStyle w:val="Table"/>
          <w:b w:val="0"/>
          <w:color w:val="000000"/>
          <w:spacing w:val="-2"/>
          <w:sz w:val="28"/>
          <w:szCs w:val="28"/>
        </w:rPr>
      </w:pPr>
      <w:bookmarkStart w:id="405" w:name="_Toc41971549"/>
      <w:bookmarkStart w:id="406" w:name="_Toc125871315"/>
      <w:bookmarkStart w:id="407" w:name="_Toc127160600"/>
      <w:bookmarkStart w:id="408" w:name="_Toc138144071"/>
      <w:bookmarkStart w:id="409" w:name="_Toc235671335"/>
      <w:r w:rsidRPr="0035582B">
        <w:rPr>
          <w:color w:val="000000"/>
        </w:rPr>
        <w:t>Financial Resources</w:t>
      </w:r>
    </w:p>
    <w:p w14:paraId="60AC8917" w14:textId="77777777" w:rsidR="00A55D8E" w:rsidRPr="007158BC" w:rsidRDefault="00A55D8E" w:rsidP="00A55D8E">
      <w:pPr>
        <w:suppressAutoHyphens/>
        <w:spacing w:before="120" w:after="120" w:line="276" w:lineRule="auto"/>
        <w:jc w:val="both"/>
        <w:rPr>
          <w:rStyle w:val="Table"/>
          <w:color w:val="000000"/>
          <w:spacing w:val="-2"/>
          <w:sz w:val="22"/>
          <w:szCs w:val="22"/>
        </w:rPr>
      </w:pPr>
      <w:r w:rsidRPr="007158BC">
        <w:rPr>
          <w:rStyle w:val="Table"/>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A55D8E" w:rsidRPr="007158BC" w14:paraId="54ECC060" w14:textId="77777777" w:rsidTr="0066334E">
        <w:trPr>
          <w:cantSplit/>
        </w:trPr>
        <w:tc>
          <w:tcPr>
            <w:tcW w:w="6390" w:type="dxa"/>
            <w:vAlign w:val="center"/>
          </w:tcPr>
          <w:p w14:paraId="561424E6"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Source of financing</w:t>
            </w:r>
          </w:p>
        </w:tc>
        <w:tc>
          <w:tcPr>
            <w:tcW w:w="2700" w:type="dxa"/>
            <w:vAlign w:val="center"/>
          </w:tcPr>
          <w:p w14:paraId="5DD87AD2"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Amount (in MVR equivalent)</w:t>
            </w:r>
          </w:p>
        </w:tc>
      </w:tr>
      <w:tr w:rsidR="00A55D8E" w:rsidRPr="007158BC" w14:paraId="0D9B54B1" w14:textId="77777777" w:rsidTr="0066334E">
        <w:trPr>
          <w:cantSplit/>
        </w:trPr>
        <w:tc>
          <w:tcPr>
            <w:tcW w:w="6390" w:type="dxa"/>
            <w:vAlign w:val="center"/>
          </w:tcPr>
          <w:p w14:paraId="199D06E8"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Working Capital (to be taken from FIN - 1)</w:t>
            </w:r>
          </w:p>
        </w:tc>
        <w:tc>
          <w:tcPr>
            <w:tcW w:w="2700" w:type="dxa"/>
          </w:tcPr>
          <w:p w14:paraId="381EB891"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0EFDD9B4" w14:textId="77777777" w:rsidTr="0066334E">
        <w:trPr>
          <w:cantSplit/>
        </w:trPr>
        <w:tc>
          <w:tcPr>
            <w:tcW w:w="6390" w:type="dxa"/>
            <w:vAlign w:val="center"/>
          </w:tcPr>
          <w:p w14:paraId="1B0CBEC1"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 xml:space="preserve">Lines of Credit </w:t>
            </w:r>
            <w:r w:rsidRPr="007158BC">
              <w:rPr>
                <w:rStyle w:val="Table"/>
                <w:i/>
                <w:iCs/>
                <w:color w:val="000000"/>
                <w:spacing w:val="-2"/>
                <w:sz w:val="22"/>
                <w:szCs w:val="22"/>
                <w:vertAlign w:val="superscript"/>
              </w:rPr>
              <w:t>a</w:t>
            </w:r>
          </w:p>
        </w:tc>
        <w:tc>
          <w:tcPr>
            <w:tcW w:w="2700" w:type="dxa"/>
          </w:tcPr>
          <w:p w14:paraId="52FEAB48"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74F93004" w14:textId="77777777" w:rsidTr="0066334E">
        <w:trPr>
          <w:cantSplit/>
        </w:trPr>
        <w:tc>
          <w:tcPr>
            <w:tcW w:w="6390" w:type="dxa"/>
            <w:vAlign w:val="center"/>
          </w:tcPr>
          <w:p w14:paraId="3B957B20" w14:textId="77777777" w:rsidR="00A55D8E" w:rsidRPr="007158BC" w:rsidRDefault="00A55D8E" w:rsidP="0066334E">
            <w:pPr>
              <w:suppressAutoHyphens/>
              <w:spacing w:before="120" w:after="120" w:line="276" w:lineRule="auto"/>
              <w:rPr>
                <w:rStyle w:val="Table"/>
                <w:color w:val="000000"/>
                <w:spacing w:val="-2"/>
                <w:sz w:val="22"/>
                <w:szCs w:val="22"/>
                <w:vertAlign w:val="superscript"/>
              </w:rPr>
            </w:pPr>
            <w:r w:rsidRPr="007158BC">
              <w:rPr>
                <w:rStyle w:val="Table"/>
                <w:color w:val="000000"/>
                <w:spacing w:val="-2"/>
                <w:sz w:val="22"/>
                <w:szCs w:val="22"/>
              </w:rPr>
              <w:t xml:space="preserve">Other Financial Resources </w:t>
            </w:r>
            <w:r w:rsidRPr="007158BC">
              <w:rPr>
                <w:rStyle w:val="Table"/>
                <w:i/>
                <w:iCs/>
                <w:color w:val="000000"/>
                <w:spacing w:val="-2"/>
                <w:sz w:val="22"/>
                <w:szCs w:val="22"/>
                <w:vertAlign w:val="superscript"/>
              </w:rPr>
              <w:t>b</w:t>
            </w:r>
          </w:p>
        </w:tc>
        <w:tc>
          <w:tcPr>
            <w:tcW w:w="2700" w:type="dxa"/>
          </w:tcPr>
          <w:p w14:paraId="70A13EF5"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6F5DFBB5" w14:textId="77777777" w:rsidTr="0066334E">
        <w:trPr>
          <w:cantSplit/>
        </w:trPr>
        <w:tc>
          <w:tcPr>
            <w:tcW w:w="6390" w:type="dxa"/>
          </w:tcPr>
          <w:p w14:paraId="16B402C4" w14:textId="77777777" w:rsidR="00A55D8E" w:rsidRPr="007158BC" w:rsidRDefault="00A55D8E" w:rsidP="0066334E">
            <w:pPr>
              <w:suppressAutoHyphens/>
              <w:spacing w:before="120" w:after="120" w:line="276" w:lineRule="auto"/>
              <w:rPr>
                <w:rStyle w:val="Table"/>
                <w:color w:val="000000"/>
                <w:spacing w:val="-2"/>
                <w:sz w:val="22"/>
                <w:szCs w:val="22"/>
              </w:rPr>
            </w:pPr>
          </w:p>
        </w:tc>
        <w:tc>
          <w:tcPr>
            <w:tcW w:w="2700" w:type="dxa"/>
          </w:tcPr>
          <w:p w14:paraId="12DACFAE" w14:textId="77777777" w:rsidR="00A55D8E" w:rsidRPr="007158BC" w:rsidRDefault="00A55D8E" w:rsidP="0066334E">
            <w:pPr>
              <w:suppressAutoHyphens/>
              <w:spacing w:before="120" w:after="120" w:line="276" w:lineRule="auto"/>
              <w:rPr>
                <w:rStyle w:val="Table"/>
                <w:color w:val="000000"/>
                <w:spacing w:val="-2"/>
                <w:sz w:val="22"/>
                <w:szCs w:val="22"/>
              </w:rPr>
            </w:pPr>
          </w:p>
        </w:tc>
      </w:tr>
    </w:tbl>
    <w:p w14:paraId="038E431F" w14:textId="77777777" w:rsidR="00A55D8E" w:rsidRPr="007158BC" w:rsidRDefault="00A55D8E" w:rsidP="00A55D8E">
      <w:pPr>
        <w:tabs>
          <w:tab w:val="left" w:pos="503"/>
        </w:tabs>
        <w:spacing w:before="120" w:after="120" w:line="276" w:lineRule="auto"/>
        <w:rPr>
          <w:color w:val="000000"/>
          <w:sz w:val="22"/>
          <w:szCs w:val="22"/>
        </w:rPr>
      </w:pPr>
    </w:p>
    <w:p w14:paraId="03B1B330" w14:textId="77777777" w:rsidR="00A55D8E" w:rsidRPr="00AF230B" w:rsidRDefault="00A55D8E" w:rsidP="00A55D8E">
      <w:pPr>
        <w:spacing w:before="120" w:after="120" w:line="276" w:lineRule="auto"/>
        <w:jc w:val="both"/>
        <w:rPr>
          <w:rFonts w:eastAsia="Comic Sans MS"/>
          <w:iCs/>
          <w:color w:val="000000"/>
          <w:sz w:val="22"/>
          <w:szCs w:val="22"/>
        </w:rPr>
      </w:pPr>
      <w:r w:rsidRPr="00AF230B">
        <w:rPr>
          <w:b/>
          <w:iCs/>
          <w:color w:val="000000"/>
          <w:vertAlign w:val="superscript"/>
        </w:rPr>
        <w:t>a</w:t>
      </w:r>
      <w:r w:rsidRPr="00AF230B">
        <w:rPr>
          <w:b/>
          <w:iCs/>
          <w:color w:val="000000"/>
          <w:sz w:val="22"/>
          <w:szCs w:val="22"/>
          <w:vertAlign w:val="superscript"/>
        </w:rPr>
        <w:t xml:space="preserve"> </w:t>
      </w:r>
      <w:r w:rsidRPr="00AF230B">
        <w:rPr>
          <w:rFonts w:eastAsia="Comic Sans MS"/>
          <w:iCs/>
          <w:color w:val="000000"/>
          <w:sz w:val="22"/>
          <w:szCs w:val="22"/>
        </w:rPr>
        <w:t xml:space="preserve">  Shall be substantiated by a letter from the bank/financial institution issuing the line of credit in accordance with note 1</w:t>
      </w:r>
      <w:r w:rsidRPr="00AF230B">
        <w:rPr>
          <w:rFonts w:eastAsia="Comic Sans MS" w:cs="MV Boli" w:hint="cs"/>
          <w:iCs/>
          <w:color w:val="000000"/>
          <w:sz w:val="22"/>
          <w:szCs w:val="22"/>
          <w:rtl/>
          <w:lang w:bidi="dv-MV"/>
        </w:rPr>
        <w:t xml:space="preserve"> </w:t>
      </w:r>
      <w:r w:rsidRPr="00AF230B">
        <w:rPr>
          <w:rFonts w:eastAsia="Comic Sans MS" w:cs="MV Boli"/>
          <w:iCs/>
          <w:color w:val="000000"/>
          <w:sz w:val="22"/>
          <w:szCs w:val="22"/>
          <w:lang w:bidi="dv-MV"/>
        </w:rPr>
        <w:t xml:space="preserve">of </w:t>
      </w:r>
      <w:r w:rsidRPr="00AF230B">
        <w:rPr>
          <w:rFonts w:eastAsia="Comic Sans MS"/>
          <w:iCs/>
          <w:color w:val="000000"/>
          <w:sz w:val="22"/>
          <w:szCs w:val="22"/>
        </w:rPr>
        <w:t>2.3.3. Financial Resources</w:t>
      </w:r>
      <w:r w:rsidRPr="00AF230B">
        <w:rPr>
          <w:rFonts w:eastAsia="Comic Sans MS" w:cs="MV Boli"/>
          <w:iCs/>
          <w:color w:val="000000"/>
          <w:sz w:val="22"/>
          <w:szCs w:val="22"/>
          <w:lang w:bidi="dv-MV"/>
        </w:rPr>
        <w:t xml:space="preserve"> in Section III- Evaluation and Qualification criteria. </w:t>
      </w:r>
    </w:p>
    <w:p w14:paraId="5333F162" w14:textId="77777777" w:rsidR="00A55D8E" w:rsidRPr="00AF230B" w:rsidRDefault="00A55D8E" w:rsidP="00A55D8E">
      <w:pPr>
        <w:tabs>
          <w:tab w:val="left" w:pos="503"/>
        </w:tabs>
        <w:spacing w:before="120" w:after="120" w:line="276" w:lineRule="auto"/>
        <w:jc w:val="both"/>
        <w:rPr>
          <w:iCs/>
          <w:color w:val="000000"/>
          <w:sz w:val="22"/>
          <w:szCs w:val="22"/>
        </w:rPr>
      </w:pPr>
      <w:r w:rsidRPr="00AF230B">
        <w:rPr>
          <w:b/>
          <w:bCs/>
          <w:iCs/>
          <w:color w:val="000000"/>
          <w:vertAlign w:val="superscript"/>
        </w:rPr>
        <w:t>b</w:t>
      </w:r>
      <w:r w:rsidRPr="00AF230B">
        <w:rPr>
          <w:iCs/>
          <w:color w:val="000000"/>
          <w:sz w:val="22"/>
          <w:szCs w:val="22"/>
          <w:vertAlign w:val="superscript"/>
        </w:rPr>
        <w:t xml:space="preserve">   </w:t>
      </w:r>
      <w:r w:rsidRPr="00AF230B">
        <w:rPr>
          <w:iCs/>
          <w:color w:val="000000"/>
          <w:sz w:val="22"/>
          <w:szCs w:val="22"/>
        </w:rPr>
        <w:t xml:space="preserve">Other financial means such as unencumbered real assets should be substantiated with “Asset Clearance Certificate” from all the Banks and financial institutions currently running in the Maldives, and provide documentary evidence stating its clearance from any encumbrance, liens or any obligations on any assets claimed as financial resources. </w:t>
      </w:r>
    </w:p>
    <w:bookmarkEnd w:id="405"/>
    <w:bookmarkEnd w:id="406"/>
    <w:bookmarkEnd w:id="407"/>
    <w:bookmarkEnd w:id="408"/>
    <w:bookmarkEnd w:id="409"/>
    <w:p w14:paraId="603F0245" w14:textId="77777777" w:rsidR="00287157" w:rsidRDefault="00287157" w:rsidP="00287157">
      <w:pPr>
        <w:pStyle w:val="BodyText3"/>
        <w:spacing w:before="120"/>
      </w:pPr>
    </w:p>
    <w:p w14:paraId="479AA3F6" w14:textId="77777777" w:rsidR="00235EF0" w:rsidRDefault="00235EF0" w:rsidP="00287157">
      <w:pPr>
        <w:spacing w:before="120" w:after="120" w:line="276" w:lineRule="auto"/>
        <w:jc w:val="center"/>
        <w:rPr>
          <w:b/>
          <w:sz w:val="28"/>
          <w:szCs w:val="28"/>
        </w:rPr>
      </w:pPr>
      <w:bookmarkStart w:id="410" w:name="_Toc127160601"/>
    </w:p>
    <w:p w14:paraId="5D03B971" w14:textId="77777777" w:rsidR="00235EF0" w:rsidRDefault="00235EF0" w:rsidP="00287157">
      <w:pPr>
        <w:spacing w:before="120" w:after="120" w:line="276" w:lineRule="auto"/>
        <w:jc w:val="center"/>
        <w:rPr>
          <w:b/>
          <w:sz w:val="28"/>
          <w:szCs w:val="28"/>
        </w:rPr>
      </w:pPr>
    </w:p>
    <w:p w14:paraId="319909D3" w14:textId="77777777" w:rsidR="00235EF0" w:rsidRDefault="00235EF0" w:rsidP="00287157">
      <w:pPr>
        <w:spacing w:before="120" w:after="120" w:line="276" w:lineRule="auto"/>
        <w:jc w:val="center"/>
        <w:rPr>
          <w:b/>
          <w:sz w:val="28"/>
          <w:szCs w:val="28"/>
        </w:rPr>
      </w:pPr>
    </w:p>
    <w:p w14:paraId="37E45C72" w14:textId="77777777" w:rsidR="00235EF0" w:rsidRDefault="00235EF0" w:rsidP="00287157">
      <w:pPr>
        <w:spacing w:before="120" w:after="120" w:line="276" w:lineRule="auto"/>
        <w:jc w:val="center"/>
        <w:rPr>
          <w:b/>
          <w:sz w:val="28"/>
          <w:szCs w:val="28"/>
        </w:rPr>
      </w:pPr>
    </w:p>
    <w:p w14:paraId="04975F11" w14:textId="77777777" w:rsidR="00235EF0" w:rsidRDefault="00235EF0" w:rsidP="00287157">
      <w:pPr>
        <w:spacing w:before="120" w:after="120" w:line="276" w:lineRule="auto"/>
        <w:jc w:val="center"/>
        <w:rPr>
          <w:b/>
          <w:sz w:val="28"/>
          <w:szCs w:val="28"/>
        </w:rPr>
      </w:pPr>
    </w:p>
    <w:p w14:paraId="6DE9EAA7" w14:textId="77777777" w:rsidR="00235EF0" w:rsidRDefault="00235EF0" w:rsidP="00287157">
      <w:pPr>
        <w:spacing w:before="120" w:after="120" w:line="276" w:lineRule="auto"/>
        <w:jc w:val="center"/>
        <w:rPr>
          <w:b/>
          <w:sz w:val="28"/>
          <w:szCs w:val="28"/>
        </w:rPr>
      </w:pPr>
    </w:p>
    <w:p w14:paraId="2C9B9AD1" w14:textId="77777777" w:rsidR="00235EF0" w:rsidRDefault="00235EF0" w:rsidP="00287157">
      <w:pPr>
        <w:spacing w:before="120" w:after="120" w:line="276" w:lineRule="auto"/>
        <w:jc w:val="center"/>
        <w:rPr>
          <w:b/>
          <w:sz w:val="28"/>
          <w:szCs w:val="28"/>
        </w:rPr>
      </w:pPr>
    </w:p>
    <w:p w14:paraId="55E01517" w14:textId="77777777" w:rsidR="00235EF0" w:rsidRDefault="00235EF0" w:rsidP="00287157">
      <w:pPr>
        <w:spacing w:before="120" w:after="120" w:line="276" w:lineRule="auto"/>
        <w:jc w:val="center"/>
        <w:rPr>
          <w:b/>
          <w:sz w:val="28"/>
          <w:szCs w:val="28"/>
        </w:rPr>
      </w:pPr>
    </w:p>
    <w:p w14:paraId="62CD87EE" w14:textId="77777777" w:rsidR="00235EF0" w:rsidRDefault="00235EF0" w:rsidP="00287157">
      <w:pPr>
        <w:spacing w:before="120" w:after="120" w:line="276" w:lineRule="auto"/>
        <w:jc w:val="center"/>
        <w:rPr>
          <w:b/>
          <w:sz w:val="28"/>
          <w:szCs w:val="28"/>
        </w:rPr>
      </w:pPr>
    </w:p>
    <w:p w14:paraId="39B61EFF" w14:textId="77777777" w:rsidR="00235EF0" w:rsidRDefault="00235EF0" w:rsidP="00287157">
      <w:pPr>
        <w:spacing w:before="120" w:after="120" w:line="276" w:lineRule="auto"/>
        <w:jc w:val="center"/>
        <w:rPr>
          <w:b/>
          <w:sz w:val="28"/>
          <w:szCs w:val="28"/>
        </w:rPr>
      </w:pPr>
    </w:p>
    <w:p w14:paraId="7943E5B7" w14:textId="01E4985F" w:rsidR="00287157" w:rsidRPr="00633E6D" w:rsidRDefault="00287157" w:rsidP="00287157">
      <w:pPr>
        <w:spacing w:before="120" w:after="120" w:line="276" w:lineRule="auto"/>
        <w:jc w:val="center"/>
      </w:pPr>
      <w:r w:rsidRPr="00633E6D">
        <w:rPr>
          <w:b/>
          <w:sz w:val="28"/>
          <w:szCs w:val="28"/>
        </w:rPr>
        <w:lastRenderedPageBreak/>
        <w:t>Experience</w:t>
      </w:r>
      <w:bookmarkEnd w:id="410"/>
    </w:p>
    <w:p w14:paraId="3CD097B0" w14:textId="5D7DB1DA" w:rsidR="00287157" w:rsidRPr="00633E6D" w:rsidRDefault="00287157" w:rsidP="00287157">
      <w:pPr>
        <w:pStyle w:val="S4-Header2"/>
        <w:spacing w:after="120" w:line="276" w:lineRule="auto"/>
      </w:pPr>
      <w:bookmarkStart w:id="411" w:name="_Toc498847218"/>
      <w:bookmarkStart w:id="412" w:name="_Toc498850124"/>
      <w:bookmarkStart w:id="413" w:name="_Toc498851729"/>
      <w:bookmarkStart w:id="414" w:name="_Toc499021797"/>
      <w:bookmarkStart w:id="415" w:name="_Toc499023480"/>
      <w:bookmarkStart w:id="416" w:name="_Toc501529962"/>
      <w:bookmarkStart w:id="417" w:name="_Toc23302383"/>
      <w:bookmarkStart w:id="418" w:name="_Toc125871316"/>
      <w:bookmarkStart w:id="419" w:name="_Toc127160602"/>
      <w:bookmarkStart w:id="420" w:name="_Toc138144072"/>
      <w:bookmarkStart w:id="421"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11"/>
      <w:bookmarkEnd w:id="412"/>
      <w:bookmarkEnd w:id="413"/>
      <w:bookmarkEnd w:id="414"/>
      <w:bookmarkEnd w:id="415"/>
      <w:bookmarkEnd w:id="416"/>
      <w:bookmarkEnd w:id="417"/>
      <w:bookmarkEnd w:id="418"/>
      <w:bookmarkEnd w:id="419"/>
      <w:bookmarkEnd w:id="420"/>
      <w:bookmarkEnd w:id="421"/>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6C46F578" w14:textId="393F804E" w:rsidR="00287157" w:rsidRPr="00F25920" w:rsidRDefault="00287157" w:rsidP="00287157">
      <w:pPr>
        <w:pStyle w:val="BodyText3"/>
        <w:spacing w:before="120"/>
        <w:sectPr w:rsidR="00287157" w:rsidRPr="00F25920" w:rsidSect="00D56D16">
          <w:pgSz w:w="11907" w:h="16834" w:code="9"/>
          <w:pgMar w:top="1304" w:right="1021" w:bottom="1236" w:left="1440" w:header="448" w:footer="505" w:gutter="0"/>
          <w:cols w:space="720"/>
          <w:noEndnote/>
          <w:titlePg/>
        </w:sectPr>
      </w:pPr>
      <w:r w:rsidRPr="00633E6D">
        <w:br w:type="page"/>
      </w:r>
    </w:p>
    <w:p w14:paraId="5718ADA4" w14:textId="5429F6B1" w:rsidR="00287157" w:rsidRDefault="00287157" w:rsidP="00287157">
      <w:pPr>
        <w:pStyle w:val="Heading2"/>
        <w:jc w:val="left"/>
      </w:pPr>
    </w:p>
    <w:p w14:paraId="753D6F2D" w14:textId="16D7D39B" w:rsidR="00D54760" w:rsidRPr="00AF351A" w:rsidRDefault="00F2249D" w:rsidP="00D54760">
      <w:pPr>
        <w:pStyle w:val="Heading2"/>
      </w:pPr>
      <w:r>
        <w:t xml:space="preserve">FORM </w:t>
      </w:r>
      <w:r w:rsidR="003F171D">
        <w:t>2.4.</w:t>
      </w:r>
      <w:r w:rsidR="0064668F">
        <w:t>1</w:t>
      </w:r>
      <w:r w:rsidR="003F171D">
        <w:t xml:space="preserve">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07BC1C79" w:rsidR="00D54760" w:rsidRDefault="00D54760">
      <w:pPr>
        <w:jc w:val="center"/>
        <w:rPr>
          <w:b/>
          <w:sz w:val="32"/>
        </w:rPr>
      </w:pPr>
    </w:p>
    <w:p w14:paraId="569CF166" w14:textId="77777777" w:rsidR="008819F5" w:rsidRDefault="008819F5">
      <w:pPr>
        <w:jc w:val="center"/>
        <w:rPr>
          <w:b/>
          <w:sz w:val="32"/>
        </w:rPr>
      </w:pPr>
    </w:p>
    <w:p w14:paraId="51321A16" w14:textId="77777777" w:rsidR="00D54760" w:rsidRDefault="00D54760">
      <w:pPr>
        <w:jc w:val="center"/>
        <w:rPr>
          <w:b/>
          <w:sz w:val="32"/>
        </w:rPr>
      </w:pPr>
    </w:p>
    <w:p w14:paraId="57B56182" w14:textId="77777777" w:rsidR="00D54760" w:rsidRDefault="00D54760" w:rsidP="00960F41">
      <w:pPr>
        <w:rPr>
          <w:b/>
          <w:sz w:val="32"/>
        </w:rPr>
      </w:pPr>
    </w:p>
    <w:p w14:paraId="646A9C67" w14:textId="77777777" w:rsidR="00455149" w:rsidRPr="008B66E1" w:rsidRDefault="00455149">
      <w:pPr>
        <w:jc w:val="center"/>
        <w:rPr>
          <w:b/>
          <w:sz w:val="32"/>
        </w:rPr>
      </w:pPr>
      <w:r w:rsidRPr="008B66E1">
        <w:rPr>
          <w:b/>
          <w:sz w:val="32"/>
        </w:rPr>
        <w:lastRenderedPageBreak/>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2A6F5DB9" w:rsidR="00A758A1" w:rsidRDefault="00A758A1" w:rsidP="00921ADF">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921ADF">
        <w:rPr>
          <w:b w:val="0"/>
          <w:bCs/>
        </w:rPr>
        <w:t>39</w:t>
      </w:r>
      <w:r w:rsidR="00533B0F">
        <w:rPr>
          <w:b w:val="0"/>
          <w:bCs/>
        </w:rPr>
        <w:t>.</w:t>
      </w:r>
      <w:r>
        <w:fldChar w:fldCharType="end"/>
      </w:r>
    </w:p>
    <w:p w14:paraId="54525F39" w14:textId="77777777" w:rsidR="00921ADF" w:rsidRDefault="00A758A1" w:rsidP="00921ADF">
      <w:pPr>
        <w:pStyle w:val="TOC1"/>
      </w:pPr>
      <w:r>
        <w:t>Price Schedule: Goods delivered to nominated point in the Republic of Maldives.</w:t>
      </w:r>
      <w:r>
        <w:tab/>
      </w:r>
    </w:p>
    <w:p w14:paraId="31B49F31" w14:textId="426D6585" w:rsidR="00A758A1" w:rsidRDefault="00A758A1" w:rsidP="00921ADF">
      <w:pPr>
        <w:pStyle w:val="TOC1"/>
        <w:rPr>
          <w:rFonts w:asciiTheme="minorHAnsi" w:eastAsiaTheme="minorEastAsia" w:hAnsiTheme="minorHAnsi" w:cstheme="minorBidi"/>
          <w:b w:val="0"/>
          <w:sz w:val="22"/>
          <w:szCs w:val="22"/>
        </w:rPr>
      </w:pPr>
      <w:r>
        <w:t>Price and Completion Schedule - Related Services</w:t>
      </w:r>
      <w:r>
        <w:tab/>
      </w:r>
      <w:r w:rsidR="00921ADF">
        <w:t xml:space="preserve"> </w:t>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620896E0" w:rsidR="00455149" w:rsidRPr="008B66E1" w:rsidRDefault="00B00BC1">
      <w:pPr>
        <w:pStyle w:val="SectionVHeader"/>
      </w:pPr>
      <w:bookmarkStart w:id="422" w:name="_Toc459032494"/>
      <w:r>
        <w:lastRenderedPageBreak/>
        <w:t xml:space="preserve">Tenderer </w:t>
      </w:r>
      <w:r w:rsidR="00455149" w:rsidRPr="008B66E1">
        <w:t>Information Form</w:t>
      </w:r>
      <w:bookmarkEnd w:id="422"/>
      <w:r w:rsidR="00A50AE3">
        <w:t xml:space="preserve"> (ELI-1.1)</w:t>
      </w:r>
    </w:p>
    <w:p w14:paraId="2B92C4C7" w14:textId="77777777" w:rsidR="00AE58D4" w:rsidRPr="0035582B" w:rsidRDefault="00AE58D4" w:rsidP="00AE58D4">
      <w:pPr>
        <w:pStyle w:val="BankNormal"/>
        <w:spacing w:before="120" w:after="120" w:line="276" w:lineRule="auto"/>
        <w:jc w:val="both"/>
        <w:rPr>
          <w:color w:val="000000"/>
          <w:sz w:val="22"/>
          <w:szCs w:val="22"/>
        </w:rPr>
      </w:pPr>
      <w:r w:rsidRPr="0035582B">
        <w:rPr>
          <w:color w:val="000000"/>
          <w:sz w:val="22"/>
          <w:szCs w:val="22"/>
        </w:rPr>
        <w:t>[The Tenderer shall fill in this Form in accordance with the instructions indicated below. No alterations to its format shall be permitted and no substitutions shall be accepted.]</w:t>
      </w:r>
    </w:p>
    <w:p w14:paraId="3893DE69"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14:paraId="1BC82D00" w14:textId="77777777" w:rsidR="00AE58D4" w:rsidRPr="0035582B" w:rsidRDefault="00AE58D4" w:rsidP="00AE58D4">
      <w:pPr>
        <w:spacing w:before="120" w:after="120" w:line="276" w:lineRule="auto"/>
        <w:ind w:right="72" w:firstLine="1440"/>
        <w:jc w:val="right"/>
        <w:rPr>
          <w:color w:val="000000"/>
          <w:sz w:val="22"/>
          <w:szCs w:val="22"/>
        </w:rPr>
      </w:pPr>
      <w:r>
        <w:rPr>
          <w:color w:val="000000"/>
          <w:sz w:val="22"/>
          <w:szCs w:val="22"/>
        </w:rPr>
        <w:t>Invitation</w:t>
      </w:r>
      <w:r w:rsidRPr="0035582B">
        <w:rPr>
          <w:color w:val="000000"/>
          <w:sz w:val="22"/>
          <w:szCs w:val="22"/>
        </w:rPr>
        <w:t xml:space="preserve"> No: [Insert reference no] </w:t>
      </w:r>
    </w:p>
    <w:p w14:paraId="69731E15" w14:textId="77777777" w:rsidR="00AE58D4" w:rsidRPr="0035582B" w:rsidRDefault="00AE58D4" w:rsidP="00AE58D4">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14:paraId="0055F79B"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AE58D4" w:rsidRPr="0035582B" w14:paraId="532C5679" w14:textId="77777777" w:rsidTr="00235EF0">
        <w:trPr>
          <w:trHeight w:val="440"/>
          <w:jc w:val="center"/>
        </w:trPr>
        <w:tc>
          <w:tcPr>
            <w:tcW w:w="3729" w:type="dxa"/>
          </w:tcPr>
          <w:p w14:paraId="7D089EF7" w14:textId="77777777" w:rsidR="00AE58D4" w:rsidRPr="0035582B" w:rsidRDefault="00AE58D4" w:rsidP="0066334E">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14:paraId="4EC769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AE58D4" w:rsidRPr="0035582B" w14:paraId="2C260D7A" w14:textId="77777777" w:rsidTr="00235EF0">
        <w:trPr>
          <w:trHeight w:val="674"/>
          <w:jc w:val="center"/>
        </w:trPr>
        <w:tc>
          <w:tcPr>
            <w:tcW w:w="3729" w:type="dxa"/>
          </w:tcPr>
          <w:p w14:paraId="66FE4C0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14:paraId="44B6995B"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AE58D4" w:rsidRPr="0035582B" w14:paraId="36E2C921" w14:textId="77777777" w:rsidTr="00235EF0">
        <w:trPr>
          <w:trHeight w:val="674"/>
          <w:jc w:val="center"/>
        </w:trPr>
        <w:tc>
          <w:tcPr>
            <w:tcW w:w="3729" w:type="dxa"/>
          </w:tcPr>
          <w:p w14:paraId="4ADFDDDB" w14:textId="77777777" w:rsidR="00AE58D4" w:rsidRPr="0035582B" w:rsidRDefault="00AE58D4" w:rsidP="0066334E">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14:paraId="094F00EA"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AE58D4" w:rsidRPr="0035582B" w14:paraId="20CB5E99" w14:textId="77777777" w:rsidTr="00235EF0">
        <w:trPr>
          <w:trHeight w:val="674"/>
          <w:jc w:val="center"/>
        </w:trPr>
        <w:tc>
          <w:tcPr>
            <w:tcW w:w="3729" w:type="dxa"/>
          </w:tcPr>
          <w:p w14:paraId="354AD2B4"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14:paraId="12820375"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AE58D4" w:rsidRPr="0035582B" w14:paraId="7B0F81EE" w14:textId="77777777" w:rsidTr="00235EF0">
        <w:trPr>
          <w:jc w:val="center"/>
        </w:trPr>
        <w:tc>
          <w:tcPr>
            <w:tcW w:w="3729" w:type="dxa"/>
          </w:tcPr>
          <w:p w14:paraId="34F8C4D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14:paraId="46A32000"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AE58D4" w:rsidRPr="0035582B" w14:paraId="020C9E07" w14:textId="77777777" w:rsidTr="00235EF0">
        <w:trPr>
          <w:jc w:val="center"/>
        </w:trPr>
        <w:tc>
          <w:tcPr>
            <w:tcW w:w="9129" w:type="dxa"/>
            <w:gridSpan w:val="2"/>
          </w:tcPr>
          <w:p w14:paraId="1CF870D0" w14:textId="77777777" w:rsidR="00AE58D4" w:rsidRPr="0035582B" w:rsidRDefault="00AE58D4" w:rsidP="0066334E">
            <w:pPr>
              <w:pStyle w:val="Outline"/>
              <w:tabs>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6.</w:t>
            </w:r>
            <w:r w:rsidRPr="0035582B">
              <w:rPr>
                <w:color w:val="000000"/>
                <w:spacing w:val="-2"/>
                <w:kern w:val="0"/>
                <w:sz w:val="22"/>
                <w:szCs w:val="22"/>
              </w:rPr>
              <w:tab/>
              <w:t>Tenderer’s Authorized Representative Information</w:t>
            </w:r>
          </w:p>
        </w:tc>
      </w:tr>
      <w:tr w:rsidR="00AE58D4" w:rsidRPr="0035582B" w14:paraId="2108965B" w14:textId="77777777" w:rsidTr="00235EF0">
        <w:trPr>
          <w:jc w:val="center"/>
        </w:trPr>
        <w:tc>
          <w:tcPr>
            <w:tcW w:w="3729" w:type="dxa"/>
          </w:tcPr>
          <w:p w14:paraId="39172A71"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t>Name:</w:t>
            </w:r>
          </w:p>
        </w:tc>
        <w:tc>
          <w:tcPr>
            <w:tcW w:w="5400" w:type="dxa"/>
          </w:tcPr>
          <w:p w14:paraId="48C3F7DC"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AE58D4" w:rsidRPr="0035582B" w14:paraId="78316D5C" w14:textId="77777777" w:rsidTr="00235EF0">
        <w:trPr>
          <w:jc w:val="center"/>
        </w:trPr>
        <w:tc>
          <w:tcPr>
            <w:tcW w:w="3729" w:type="dxa"/>
          </w:tcPr>
          <w:p w14:paraId="617CD5F5"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Address:</w:t>
            </w:r>
          </w:p>
        </w:tc>
        <w:tc>
          <w:tcPr>
            <w:tcW w:w="5400" w:type="dxa"/>
          </w:tcPr>
          <w:p w14:paraId="0D28FAFD"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AE58D4" w:rsidRPr="0035582B" w14:paraId="67B92AED" w14:textId="77777777" w:rsidTr="00235EF0">
        <w:trPr>
          <w:jc w:val="center"/>
        </w:trPr>
        <w:tc>
          <w:tcPr>
            <w:tcW w:w="3729" w:type="dxa"/>
          </w:tcPr>
          <w:p w14:paraId="1B3D5E22"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Telephone/Fax numbers:</w:t>
            </w:r>
          </w:p>
        </w:tc>
        <w:tc>
          <w:tcPr>
            <w:tcW w:w="5400" w:type="dxa"/>
          </w:tcPr>
          <w:p w14:paraId="1C50ED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 xml:space="preserve">{insert Authorized Representative’s </w:t>
            </w:r>
            <w:proofErr w:type="spellStart"/>
            <w:r w:rsidRPr="0035582B">
              <w:rPr>
                <w:color w:val="000000"/>
                <w:spacing w:val="-2"/>
                <w:sz w:val="22"/>
                <w:szCs w:val="22"/>
              </w:rPr>
              <w:t>tel</w:t>
            </w:r>
            <w:proofErr w:type="spellEnd"/>
            <w:r w:rsidRPr="0035582B">
              <w:rPr>
                <w:color w:val="000000"/>
                <w:spacing w:val="-2"/>
                <w:sz w:val="22"/>
                <w:szCs w:val="22"/>
              </w:rPr>
              <w:t>/fax numbers}</w:t>
            </w:r>
          </w:p>
        </w:tc>
      </w:tr>
      <w:tr w:rsidR="00AE58D4" w:rsidRPr="0035582B" w14:paraId="6106EC1C" w14:textId="77777777" w:rsidTr="00235EF0">
        <w:trPr>
          <w:jc w:val="center"/>
        </w:trPr>
        <w:tc>
          <w:tcPr>
            <w:tcW w:w="3729" w:type="dxa"/>
          </w:tcPr>
          <w:p w14:paraId="45B0C673"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t>Email Address:</w:t>
            </w:r>
          </w:p>
        </w:tc>
        <w:tc>
          <w:tcPr>
            <w:tcW w:w="5400" w:type="dxa"/>
          </w:tcPr>
          <w:p w14:paraId="29BA0963"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AE58D4" w:rsidRPr="0035582B" w14:paraId="5AD0DD4C" w14:textId="77777777" w:rsidTr="00235EF0">
        <w:trPr>
          <w:jc w:val="center"/>
        </w:trPr>
        <w:tc>
          <w:tcPr>
            <w:tcW w:w="9129" w:type="dxa"/>
            <w:gridSpan w:val="2"/>
          </w:tcPr>
          <w:p w14:paraId="619CE382" w14:textId="77777777" w:rsidR="00AE58D4" w:rsidRPr="0035582B" w:rsidRDefault="00AE58D4" w:rsidP="0066334E">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 xml:space="preserve">Attached are copies of original documents of:  </w:t>
            </w:r>
            <w:r w:rsidRPr="0035582B">
              <w:rPr>
                <w:color w:val="000000"/>
                <w:spacing w:val="-2"/>
                <w:sz w:val="22"/>
                <w:szCs w:val="22"/>
              </w:rPr>
              <w:t>{check the box(es) of the attached original documents}</w:t>
            </w:r>
          </w:p>
        </w:tc>
      </w:tr>
      <w:tr w:rsidR="00AE58D4" w:rsidRPr="0035582B" w14:paraId="5E073E98" w14:textId="77777777" w:rsidTr="00235EF0">
        <w:trPr>
          <w:trHeight w:val="1160"/>
          <w:jc w:val="center"/>
        </w:trPr>
        <w:tc>
          <w:tcPr>
            <w:tcW w:w="9129" w:type="dxa"/>
            <w:gridSpan w:val="2"/>
          </w:tcPr>
          <w:p w14:paraId="19C69C1B" w14:textId="77777777" w:rsidR="00AE58D4"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Pr>
                <w:color w:val="000000"/>
                <w:spacing w:val="-2"/>
                <w:sz w:val="22"/>
                <w:szCs w:val="22"/>
              </w:rPr>
              <w:t>ITT</w:t>
            </w:r>
            <w:r w:rsidRPr="0035582B">
              <w:rPr>
                <w:color w:val="000000"/>
                <w:spacing w:val="-2"/>
                <w:sz w:val="22"/>
                <w:szCs w:val="22"/>
              </w:rPr>
              <w:t xml:space="preserve"> Sub-Clauses 4.1 and 4.2.</w:t>
            </w:r>
          </w:p>
          <w:p w14:paraId="735F7612" w14:textId="77777777" w:rsidR="00AE58D4" w:rsidRPr="0035582B"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Pr>
                <w:color w:val="000000"/>
                <w:spacing w:val="-2"/>
                <w:sz w:val="22"/>
                <w:szCs w:val="22"/>
              </w:rPr>
              <w:t xml:space="preserve">        </w:t>
            </w:r>
            <w:r w:rsidRPr="0035582B">
              <w:rPr>
                <w:color w:val="000000"/>
                <w:spacing w:val="-2"/>
                <w:sz w:val="22"/>
                <w:szCs w:val="22"/>
              </w:rPr>
              <w:t xml:space="preserve"> 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Pr>
                <w:color w:val="000000"/>
                <w:spacing w:val="-2"/>
                <w:sz w:val="22"/>
                <w:szCs w:val="22"/>
              </w:rPr>
              <w:t>ITT</w:t>
            </w:r>
            <w:r w:rsidRPr="0035582B">
              <w:rPr>
                <w:color w:val="000000"/>
                <w:spacing w:val="-2"/>
                <w:sz w:val="22"/>
                <w:szCs w:val="22"/>
              </w:rPr>
              <w:t xml:space="preserve"> Sub-Clauses 4.1</w:t>
            </w:r>
          </w:p>
          <w:p w14:paraId="30418E92" w14:textId="77777777" w:rsidR="00AE58D4" w:rsidRPr="0035582B" w:rsidRDefault="00AE58D4" w:rsidP="0066334E">
            <w:pPr>
              <w:tabs>
                <w:tab w:val="left" w:pos="741"/>
              </w:tabs>
              <w:spacing w:before="120" w:after="120" w:line="276" w:lineRule="auto"/>
              <w:ind w:left="741" w:hanging="720"/>
              <w:rPr>
                <w:color w:val="000000"/>
                <w:sz w:val="22"/>
                <w:szCs w:val="22"/>
              </w:rPr>
            </w:pPr>
            <w:r w:rsidRPr="007158BC">
              <w:rPr>
                <w:rFonts w:eastAsia="MS Gothic" w:hint="eastAsia"/>
              </w:rPr>
              <w:t>☐</w:t>
            </w:r>
            <w:r w:rsidRPr="0035582B">
              <w:rPr>
                <w:color w:val="000000"/>
                <w:spacing w:val="-2"/>
                <w:sz w:val="22"/>
                <w:szCs w:val="22"/>
              </w:rPr>
              <w:t xml:space="preserve"> </w:t>
            </w:r>
            <w:r>
              <w:rPr>
                <w:color w:val="000000"/>
                <w:spacing w:val="-2"/>
                <w:sz w:val="22"/>
                <w:szCs w:val="22"/>
              </w:rPr>
              <w:t xml:space="preserve">        </w:t>
            </w:r>
            <w:r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Pr>
                <w:color w:val="000000"/>
                <w:spacing w:val="-2"/>
                <w:sz w:val="22"/>
                <w:szCs w:val="22"/>
              </w:rPr>
              <w:t>ITT</w:t>
            </w:r>
            <w:r w:rsidRPr="0035582B">
              <w:rPr>
                <w:color w:val="000000"/>
                <w:spacing w:val="-2"/>
                <w:sz w:val="22"/>
                <w:szCs w:val="22"/>
              </w:rPr>
              <w:t xml:space="preserve"> Sub-Clause 4.6.</w:t>
            </w:r>
          </w:p>
        </w:tc>
      </w:tr>
    </w:tbl>
    <w:p w14:paraId="2C2A1D77" w14:textId="39E599F7" w:rsidR="00455149" w:rsidRPr="008B66E1" w:rsidRDefault="00455149" w:rsidP="00EC66EC">
      <w:pPr>
        <w:pStyle w:val="SectionVHeader"/>
      </w:pPr>
      <w:r w:rsidRPr="008B66E1">
        <w:br w:type="page"/>
      </w:r>
      <w:bookmarkStart w:id="423"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23"/>
      <w:r w:rsidR="00A50AE3">
        <w:t xml:space="preserve"> (ELI-1.2)</w:t>
      </w:r>
    </w:p>
    <w:p w14:paraId="66B922B7" w14:textId="77777777" w:rsidR="00455149" w:rsidRPr="008B66E1" w:rsidRDefault="00455149"/>
    <w:p w14:paraId="0B1C9F03" w14:textId="77777777" w:rsidR="00AE58D4" w:rsidRPr="0035582B" w:rsidRDefault="00AE58D4" w:rsidP="00AE58D4">
      <w:pPr>
        <w:spacing w:before="120" w:after="120"/>
        <w:jc w:val="center"/>
        <w:rPr>
          <w:color w:val="000000"/>
          <w:sz w:val="36"/>
        </w:rPr>
      </w:pPr>
      <w:r w:rsidRPr="0035582B">
        <w:rPr>
          <w:color w:val="000000"/>
        </w:rPr>
        <w:t>[The Tenderer shall fill in this Form in accordance with the instructions indicated below].</w:t>
      </w:r>
    </w:p>
    <w:p w14:paraId="640CEE36" w14:textId="77777777" w:rsidR="00AE58D4" w:rsidRPr="0035582B" w:rsidRDefault="00AE58D4" w:rsidP="00AE58D4">
      <w:pPr>
        <w:spacing w:before="120" w:after="120"/>
        <w:ind w:left="720" w:hanging="720"/>
        <w:jc w:val="right"/>
        <w:rPr>
          <w:color w:val="000000"/>
        </w:rPr>
      </w:pPr>
      <w:r w:rsidRPr="0035582B">
        <w:rPr>
          <w:color w:val="000000"/>
        </w:rPr>
        <w:t>Date: [insert date (as day, month and year) of Tender Submission]</w:t>
      </w:r>
    </w:p>
    <w:p w14:paraId="5F1B6954" w14:textId="77777777" w:rsidR="00AE58D4" w:rsidRPr="0035582B" w:rsidRDefault="00AE58D4" w:rsidP="00AE58D4">
      <w:pPr>
        <w:spacing w:before="120" w:after="120"/>
        <w:ind w:right="72" w:firstLine="1440"/>
        <w:jc w:val="right"/>
        <w:rPr>
          <w:color w:val="000000"/>
        </w:rPr>
      </w:pPr>
      <w:r>
        <w:rPr>
          <w:color w:val="000000"/>
        </w:rPr>
        <w:t>Invitation</w:t>
      </w:r>
      <w:r w:rsidRPr="0035582B">
        <w:rPr>
          <w:color w:val="000000"/>
        </w:rPr>
        <w:t xml:space="preserve"> No: [Insert reference no]</w:t>
      </w:r>
    </w:p>
    <w:p w14:paraId="39A4A1F1" w14:textId="77777777" w:rsidR="00AE58D4" w:rsidRPr="0035582B" w:rsidRDefault="00AE58D4" w:rsidP="00AE58D4">
      <w:pPr>
        <w:tabs>
          <w:tab w:val="right" w:pos="9360"/>
        </w:tabs>
        <w:spacing w:before="120" w:after="120"/>
        <w:ind w:left="720" w:hanging="720"/>
        <w:jc w:val="right"/>
        <w:rPr>
          <w:color w:val="000000"/>
        </w:rPr>
      </w:pPr>
      <w:r w:rsidRPr="0035582B">
        <w:rPr>
          <w:color w:val="000000"/>
        </w:rPr>
        <w:t>Procurement Reference No.: [insert reference]</w:t>
      </w:r>
    </w:p>
    <w:p w14:paraId="7BE58000" w14:textId="77777777" w:rsidR="00AE58D4" w:rsidRPr="0035582B" w:rsidRDefault="00AE58D4" w:rsidP="00AE58D4">
      <w:pPr>
        <w:spacing w:before="120" w:after="120"/>
        <w:ind w:left="720" w:hanging="720"/>
        <w:jc w:val="right"/>
        <w:rPr>
          <w:color w:val="000000"/>
        </w:rPr>
      </w:pPr>
      <w:r w:rsidRPr="0035582B">
        <w:rPr>
          <w:color w:val="000000"/>
        </w:rPr>
        <w:t xml:space="preserve">Page ___ of ___ pages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AE58D4" w:rsidRPr="0035582B" w14:paraId="223A10DB" w14:textId="77777777" w:rsidTr="00235EF0">
        <w:trPr>
          <w:cantSplit/>
          <w:trHeight w:val="440"/>
          <w:jc w:val="center"/>
        </w:trPr>
        <w:tc>
          <w:tcPr>
            <w:tcW w:w="3960" w:type="dxa"/>
            <w:shd w:val="clear" w:color="auto" w:fill="FFFFFF"/>
          </w:tcPr>
          <w:p w14:paraId="2E6C7DF5"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1.</w:t>
            </w:r>
            <w:r w:rsidRPr="0035582B">
              <w:rPr>
                <w:color w:val="000000"/>
              </w:rPr>
              <w:tab/>
              <w:t xml:space="preserve">Tenderer’s Legal Name: </w:t>
            </w:r>
          </w:p>
        </w:tc>
        <w:tc>
          <w:tcPr>
            <w:tcW w:w="4680" w:type="dxa"/>
            <w:shd w:val="clear" w:color="auto" w:fill="FFFFFF"/>
          </w:tcPr>
          <w:p w14:paraId="1328E085"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Tenderer’s legal name}</w:t>
            </w:r>
          </w:p>
        </w:tc>
      </w:tr>
      <w:tr w:rsidR="00AE58D4" w:rsidRPr="0035582B" w14:paraId="67F1D552" w14:textId="77777777" w:rsidTr="00235EF0">
        <w:trPr>
          <w:cantSplit/>
          <w:trHeight w:val="674"/>
          <w:jc w:val="center"/>
        </w:trPr>
        <w:tc>
          <w:tcPr>
            <w:tcW w:w="3960" w:type="dxa"/>
            <w:shd w:val="clear" w:color="auto" w:fill="FFFFFF"/>
          </w:tcPr>
          <w:p w14:paraId="28A5606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2.</w:t>
            </w:r>
            <w:r w:rsidRPr="0035582B">
              <w:rPr>
                <w:color w:val="000000"/>
              </w:rPr>
              <w:tab/>
              <w:t>JV’s Party legal name:</w:t>
            </w:r>
          </w:p>
        </w:tc>
        <w:tc>
          <w:tcPr>
            <w:tcW w:w="4680" w:type="dxa"/>
            <w:shd w:val="clear" w:color="auto" w:fill="FFFFFF"/>
          </w:tcPr>
          <w:p w14:paraId="6B70F848" w14:textId="6F225CA0" w:rsidR="00AE58D4" w:rsidRPr="0035582B" w:rsidRDefault="00AE58D4" w:rsidP="0066334E">
            <w:pPr>
              <w:suppressAutoHyphens/>
              <w:spacing w:before="120" w:after="120" w:line="276" w:lineRule="auto"/>
              <w:ind w:left="33"/>
              <w:rPr>
                <w:color w:val="000000"/>
                <w:spacing w:val="-2"/>
              </w:rPr>
            </w:pPr>
            <w:r w:rsidRPr="0035582B">
              <w:rPr>
                <w:color w:val="000000"/>
                <w:spacing w:val="-2"/>
              </w:rPr>
              <w:t>{</w:t>
            </w:r>
            <w:proofErr w:type="spellStart"/>
            <w:r w:rsidRPr="0035582B">
              <w:rPr>
                <w:color w:val="000000"/>
                <w:spacing w:val="-2"/>
              </w:rPr>
              <w:t>sert</w:t>
            </w:r>
            <w:proofErr w:type="spellEnd"/>
            <w:r w:rsidRPr="0035582B">
              <w:rPr>
                <w:color w:val="000000"/>
                <w:spacing w:val="-2"/>
              </w:rPr>
              <w:t xml:space="preserve"> JV’s Party legal name}</w:t>
            </w:r>
          </w:p>
        </w:tc>
      </w:tr>
      <w:tr w:rsidR="00AE58D4" w:rsidRPr="0035582B" w14:paraId="68FA6E01" w14:textId="77777777" w:rsidTr="00235EF0">
        <w:trPr>
          <w:cantSplit/>
          <w:trHeight w:val="674"/>
          <w:jc w:val="center"/>
        </w:trPr>
        <w:tc>
          <w:tcPr>
            <w:tcW w:w="3960" w:type="dxa"/>
            <w:shd w:val="clear" w:color="auto" w:fill="FFFFFF"/>
          </w:tcPr>
          <w:p w14:paraId="43918BA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3.</w:t>
            </w:r>
            <w:r w:rsidRPr="0035582B">
              <w:rPr>
                <w:color w:val="000000"/>
              </w:rPr>
              <w:tab/>
              <w:t>JV’s Party Country of Registration:</w:t>
            </w:r>
          </w:p>
        </w:tc>
        <w:tc>
          <w:tcPr>
            <w:tcW w:w="4680" w:type="dxa"/>
            <w:shd w:val="clear" w:color="auto" w:fill="FFFFFF"/>
          </w:tcPr>
          <w:p w14:paraId="41A81A01"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country of registration}</w:t>
            </w:r>
          </w:p>
        </w:tc>
      </w:tr>
      <w:tr w:rsidR="00AE58D4" w:rsidRPr="0035582B" w14:paraId="64748B42" w14:textId="77777777" w:rsidTr="00235EF0">
        <w:trPr>
          <w:cantSplit/>
          <w:jc w:val="center"/>
        </w:trPr>
        <w:tc>
          <w:tcPr>
            <w:tcW w:w="3960" w:type="dxa"/>
            <w:shd w:val="clear" w:color="auto" w:fill="FFFFFF"/>
          </w:tcPr>
          <w:p w14:paraId="6A5B0DC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4.</w:t>
            </w:r>
            <w:r w:rsidRPr="0035582B">
              <w:rPr>
                <w:color w:val="000000"/>
              </w:rPr>
              <w:tab/>
              <w:t>JV’s Party Year of Registration:</w:t>
            </w:r>
          </w:p>
        </w:tc>
        <w:tc>
          <w:tcPr>
            <w:tcW w:w="4680" w:type="dxa"/>
            <w:shd w:val="clear" w:color="auto" w:fill="FFFFFF"/>
          </w:tcPr>
          <w:p w14:paraId="422D71D3"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 year of registration}</w:t>
            </w:r>
          </w:p>
        </w:tc>
      </w:tr>
      <w:tr w:rsidR="00AE58D4" w:rsidRPr="0035582B" w14:paraId="418C66AD" w14:textId="77777777" w:rsidTr="00235EF0">
        <w:trPr>
          <w:cantSplit/>
          <w:jc w:val="center"/>
        </w:trPr>
        <w:tc>
          <w:tcPr>
            <w:tcW w:w="3960" w:type="dxa"/>
            <w:shd w:val="clear" w:color="auto" w:fill="FFFFFF"/>
          </w:tcPr>
          <w:p w14:paraId="660F5A7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5.</w:t>
            </w:r>
            <w:r w:rsidRPr="0035582B">
              <w:rPr>
                <w:color w:val="000000"/>
              </w:rPr>
              <w:tab/>
              <w:t>JV’s Party Legal Address in Country of Registration:</w:t>
            </w:r>
          </w:p>
        </w:tc>
        <w:tc>
          <w:tcPr>
            <w:tcW w:w="4680" w:type="dxa"/>
            <w:shd w:val="clear" w:color="auto" w:fill="FFFFFF"/>
          </w:tcPr>
          <w:p w14:paraId="760F3C62"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AE58D4" w:rsidRPr="0035582B" w14:paraId="6FAD1251" w14:textId="77777777" w:rsidTr="00235EF0">
        <w:trPr>
          <w:cantSplit/>
          <w:jc w:val="center"/>
        </w:trPr>
        <w:tc>
          <w:tcPr>
            <w:tcW w:w="8640" w:type="dxa"/>
            <w:gridSpan w:val="2"/>
            <w:shd w:val="clear" w:color="auto" w:fill="FFFFFF"/>
          </w:tcPr>
          <w:p w14:paraId="424BC40E" w14:textId="77777777" w:rsidR="00AE58D4" w:rsidRPr="0035582B" w:rsidRDefault="00AE58D4" w:rsidP="0066334E">
            <w:pPr>
              <w:spacing w:before="120" w:after="120" w:line="276" w:lineRule="auto"/>
              <w:ind w:left="432" w:hanging="432"/>
              <w:rPr>
                <w:color w:val="000000"/>
              </w:rPr>
            </w:pPr>
            <w:r w:rsidRPr="0035582B">
              <w:rPr>
                <w:color w:val="000000"/>
              </w:rPr>
              <w:t>6.</w:t>
            </w:r>
            <w:r w:rsidRPr="0035582B">
              <w:rPr>
                <w:color w:val="000000"/>
              </w:rPr>
              <w:tab/>
              <w:t>JV’s Party Authorized Representative Information</w:t>
            </w:r>
          </w:p>
        </w:tc>
      </w:tr>
      <w:tr w:rsidR="00AE58D4" w:rsidRPr="0035582B" w14:paraId="7157DE56" w14:textId="77777777" w:rsidTr="00235EF0">
        <w:trPr>
          <w:cantSplit/>
          <w:jc w:val="center"/>
        </w:trPr>
        <w:tc>
          <w:tcPr>
            <w:tcW w:w="3960" w:type="dxa"/>
            <w:shd w:val="clear" w:color="auto" w:fill="FFFFFF"/>
          </w:tcPr>
          <w:p w14:paraId="5DA4A755" w14:textId="77777777" w:rsidR="00AE58D4" w:rsidRPr="0035582B" w:rsidRDefault="00AE58D4" w:rsidP="0066334E">
            <w:pPr>
              <w:spacing w:before="120" w:after="120" w:line="276" w:lineRule="auto"/>
              <w:ind w:left="432" w:hanging="432"/>
              <w:rPr>
                <w:color w:val="000000"/>
              </w:rPr>
            </w:pPr>
            <w:r w:rsidRPr="0035582B">
              <w:rPr>
                <w:color w:val="000000"/>
              </w:rPr>
              <w:tab/>
              <w:t>Name:</w:t>
            </w:r>
          </w:p>
        </w:tc>
        <w:tc>
          <w:tcPr>
            <w:tcW w:w="4680" w:type="dxa"/>
            <w:shd w:val="clear" w:color="auto" w:fill="FFFFFF"/>
          </w:tcPr>
          <w:p w14:paraId="10B4561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AE58D4" w:rsidRPr="0035582B" w14:paraId="27D6B228" w14:textId="77777777" w:rsidTr="00235EF0">
        <w:trPr>
          <w:cantSplit/>
          <w:jc w:val="center"/>
        </w:trPr>
        <w:tc>
          <w:tcPr>
            <w:tcW w:w="3960" w:type="dxa"/>
            <w:shd w:val="clear" w:color="auto" w:fill="FFFFFF"/>
          </w:tcPr>
          <w:p w14:paraId="52F9809A" w14:textId="77777777" w:rsidR="00AE58D4" w:rsidRPr="0035582B" w:rsidRDefault="00AE58D4" w:rsidP="0066334E">
            <w:pPr>
              <w:spacing w:before="120" w:after="120" w:line="276" w:lineRule="auto"/>
              <w:ind w:left="432" w:hanging="432"/>
              <w:rPr>
                <w:color w:val="000000"/>
              </w:rPr>
            </w:pPr>
            <w:r w:rsidRPr="0035582B">
              <w:rPr>
                <w:color w:val="000000"/>
              </w:rPr>
              <w:tab/>
              <w:t>Address:</w:t>
            </w:r>
          </w:p>
        </w:tc>
        <w:tc>
          <w:tcPr>
            <w:tcW w:w="4680" w:type="dxa"/>
            <w:shd w:val="clear" w:color="auto" w:fill="FFFFFF"/>
          </w:tcPr>
          <w:p w14:paraId="48C77B6C"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AE58D4" w:rsidRPr="0035582B" w14:paraId="7449EC1A" w14:textId="77777777" w:rsidTr="00235EF0">
        <w:trPr>
          <w:cantSplit/>
          <w:jc w:val="center"/>
        </w:trPr>
        <w:tc>
          <w:tcPr>
            <w:tcW w:w="3960" w:type="dxa"/>
            <w:shd w:val="clear" w:color="auto" w:fill="FFFFFF"/>
          </w:tcPr>
          <w:p w14:paraId="727D6CCA" w14:textId="77777777" w:rsidR="00AE58D4" w:rsidRPr="0035582B" w:rsidRDefault="00AE58D4" w:rsidP="0066334E">
            <w:pPr>
              <w:spacing w:before="120" w:after="120" w:line="276" w:lineRule="auto"/>
              <w:ind w:left="432" w:hanging="432"/>
              <w:rPr>
                <w:color w:val="000000"/>
              </w:rPr>
            </w:pPr>
            <w:r w:rsidRPr="0035582B">
              <w:rPr>
                <w:color w:val="000000"/>
              </w:rPr>
              <w:tab/>
              <w:t>Telephone/Fax numbers:</w:t>
            </w:r>
          </w:p>
        </w:tc>
        <w:tc>
          <w:tcPr>
            <w:tcW w:w="4680" w:type="dxa"/>
            <w:shd w:val="clear" w:color="auto" w:fill="FFFFFF"/>
          </w:tcPr>
          <w:p w14:paraId="50C36D6E"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AE58D4" w:rsidRPr="0035582B" w14:paraId="5670860B" w14:textId="77777777" w:rsidTr="00235EF0">
        <w:trPr>
          <w:cantSplit/>
          <w:jc w:val="center"/>
        </w:trPr>
        <w:tc>
          <w:tcPr>
            <w:tcW w:w="3960" w:type="dxa"/>
            <w:shd w:val="clear" w:color="auto" w:fill="FFFFFF"/>
          </w:tcPr>
          <w:p w14:paraId="52F384CD" w14:textId="77777777" w:rsidR="00AE58D4" w:rsidRPr="0035582B" w:rsidRDefault="00AE58D4" w:rsidP="0066334E">
            <w:pPr>
              <w:spacing w:before="120" w:after="120" w:line="276" w:lineRule="auto"/>
              <w:ind w:left="432" w:hanging="432"/>
              <w:rPr>
                <w:color w:val="000000"/>
              </w:rPr>
            </w:pPr>
            <w:r w:rsidRPr="0035582B">
              <w:rPr>
                <w:color w:val="000000"/>
              </w:rPr>
              <w:tab/>
              <w:t>Email Address:</w:t>
            </w:r>
          </w:p>
        </w:tc>
        <w:tc>
          <w:tcPr>
            <w:tcW w:w="4680" w:type="dxa"/>
            <w:shd w:val="clear" w:color="auto" w:fill="FFFFFF"/>
          </w:tcPr>
          <w:p w14:paraId="633A80E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AE58D4" w:rsidRPr="0035582B" w14:paraId="05B9CC91" w14:textId="77777777" w:rsidTr="00235EF0">
        <w:trPr>
          <w:cantSplit/>
          <w:jc w:val="center"/>
        </w:trPr>
        <w:tc>
          <w:tcPr>
            <w:tcW w:w="8640" w:type="dxa"/>
            <w:gridSpan w:val="2"/>
            <w:shd w:val="clear" w:color="auto" w:fill="FFFFFF"/>
          </w:tcPr>
          <w:p w14:paraId="35D3498F" w14:textId="77777777" w:rsidR="00AE58D4" w:rsidRPr="0035582B" w:rsidRDefault="00AE58D4" w:rsidP="0066334E">
            <w:pPr>
              <w:spacing w:before="120" w:after="120" w:line="276" w:lineRule="auto"/>
              <w:ind w:left="432" w:hanging="432"/>
              <w:rPr>
                <w:color w:val="000000"/>
                <w:spacing w:val="-2"/>
              </w:rPr>
            </w:pPr>
            <w:r w:rsidRPr="0035582B">
              <w:rPr>
                <w:color w:val="000000"/>
                <w:spacing w:val="-2"/>
              </w:rPr>
              <w:t>7</w:t>
            </w:r>
            <w:r w:rsidRPr="00EF6FD3">
              <w:rPr>
                <w:color w:val="000000"/>
                <w:spacing w:val="-2"/>
              </w:rPr>
              <w:t>.</w:t>
            </w:r>
            <w:r w:rsidRPr="00EF6FD3">
              <w:rPr>
                <w:color w:val="000000"/>
                <w:spacing w:val="-2"/>
              </w:rPr>
              <w:tab/>
              <w:t>Attached are copies of original documents of: {check the box(es) of the attached original documents}</w:t>
            </w:r>
          </w:p>
        </w:tc>
      </w:tr>
      <w:tr w:rsidR="00AE58D4" w:rsidRPr="0035582B" w14:paraId="53651AF0" w14:textId="77777777" w:rsidTr="00235EF0">
        <w:trPr>
          <w:cantSplit/>
          <w:trHeight w:val="1862"/>
          <w:jc w:val="center"/>
        </w:trPr>
        <w:tc>
          <w:tcPr>
            <w:tcW w:w="8640" w:type="dxa"/>
            <w:gridSpan w:val="2"/>
            <w:shd w:val="clear" w:color="auto" w:fill="FFFFFF"/>
          </w:tcPr>
          <w:p w14:paraId="43E99371"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Articles of Incorporation or Registration of firm named in 1, above, in accordance with </w:t>
            </w:r>
            <w:r>
              <w:rPr>
                <w:color w:val="000000"/>
                <w:spacing w:val="-2"/>
              </w:rPr>
              <w:t>ITT</w:t>
            </w:r>
            <w:r w:rsidRPr="0035582B">
              <w:rPr>
                <w:color w:val="000000"/>
                <w:spacing w:val="-2"/>
              </w:rPr>
              <w:t xml:space="preserve"> Sub-Clauses 4.1 and 4.2.</w:t>
            </w:r>
          </w:p>
          <w:p w14:paraId="72CA3BCD"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Pr>
                <w:color w:val="000000"/>
                <w:spacing w:val="-2"/>
              </w:rPr>
              <w:t>ITT</w:t>
            </w:r>
            <w:r w:rsidRPr="0035582B">
              <w:rPr>
                <w:color w:val="000000"/>
                <w:spacing w:val="-2"/>
              </w:rPr>
              <w:t xml:space="preserve"> Sub-Clause 4.6.</w:t>
            </w:r>
          </w:p>
        </w:tc>
      </w:tr>
    </w:tbl>
    <w:p w14:paraId="45A67357" w14:textId="77777777" w:rsidR="00AE58D4" w:rsidRPr="003B1B06" w:rsidRDefault="00AE58D4" w:rsidP="00A50AE3">
      <w:pPr>
        <w:pStyle w:val="SectionVHeader"/>
        <w:jc w:val="left"/>
        <w:rPr>
          <w:b w:val="0"/>
        </w:rPr>
      </w:pPr>
    </w:p>
    <w:p w14:paraId="171E72DA" w14:textId="77777777" w:rsidR="00F91E43" w:rsidRPr="004A50A8" w:rsidRDefault="00F91E43" w:rsidP="00F91E43">
      <w:pPr>
        <w:pStyle w:val="S4-header1"/>
        <w:spacing w:line="276" w:lineRule="auto"/>
      </w:pPr>
      <w:r w:rsidRPr="004A50A8">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4" w:name="_Toc108949930"/>
            <w:bookmarkStart w:id="425"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4"/>
    <w:bookmarkEnd w:id="425"/>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02E69AC0" w:rsidR="00F91E43" w:rsidRPr="00E57878" w:rsidRDefault="00F91E43" w:rsidP="00F91E43">
      <w:pPr>
        <w:rPr>
          <w:sz w:val="22"/>
          <w:szCs w:val="22"/>
        </w:rPr>
      </w:pPr>
      <w:r w:rsidRPr="00E57878">
        <w:rPr>
          <w:sz w:val="22"/>
          <w:szCs w:val="22"/>
        </w:rPr>
        <w:t xml:space="preserve">To: </w:t>
      </w:r>
      <w:proofErr w:type="spellStart"/>
      <w:proofErr w:type="gramStart"/>
      <w:r w:rsidR="00A50AE3">
        <w:rPr>
          <w:sz w:val="22"/>
          <w:szCs w:val="22"/>
        </w:rPr>
        <w:t>Ms.Fathimath</w:t>
      </w:r>
      <w:proofErr w:type="spellEnd"/>
      <w:proofErr w:type="gramEnd"/>
      <w:r w:rsidR="00A50AE3">
        <w:rPr>
          <w:sz w:val="22"/>
          <w:szCs w:val="22"/>
        </w:rPr>
        <w:t xml:space="preserve"> </w:t>
      </w:r>
      <w:proofErr w:type="spellStart"/>
      <w:r w:rsidR="00A50AE3">
        <w:rPr>
          <w:sz w:val="22"/>
          <w:szCs w:val="22"/>
        </w:rPr>
        <w:t>Rishfa</w:t>
      </w:r>
      <w:proofErr w:type="spellEnd"/>
      <w:r w:rsidR="00A50AE3">
        <w:rPr>
          <w:sz w:val="22"/>
          <w:szCs w:val="22"/>
        </w:rPr>
        <w:t xml:space="preserve"> Ahmed</w:t>
      </w:r>
      <w:r w:rsidRPr="00E57878">
        <w:rPr>
          <w:sz w:val="22"/>
          <w:szCs w:val="22"/>
        </w:rPr>
        <w:t>,</w:t>
      </w:r>
    </w:p>
    <w:p w14:paraId="052DCAE7" w14:textId="3A7DB5D2" w:rsidR="00F91E43" w:rsidRPr="00E57878" w:rsidRDefault="00F91E43" w:rsidP="00E267F1">
      <w:pPr>
        <w:rPr>
          <w:sz w:val="22"/>
          <w:szCs w:val="22"/>
        </w:rPr>
      </w:pPr>
      <w:r w:rsidRPr="00E57878">
        <w:rPr>
          <w:sz w:val="22"/>
          <w:szCs w:val="22"/>
        </w:rPr>
        <w:t xml:space="preserve">       </w:t>
      </w:r>
      <w:r w:rsidR="001D13E3">
        <w:rPr>
          <w:sz w:val="22"/>
          <w:szCs w:val="22"/>
        </w:rPr>
        <w:t>Director General</w:t>
      </w:r>
      <w:r w:rsidRPr="00E57878">
        <w:rPr>
          <w:sz w:val="22"/>
          <w:szCs w:val="22"/>
        </w:rPr>
        <w:t>,</w:t>
      </w:r>
      <w:r w:rsidR="001D13E3">
        <w:rPr>
          <w:sz w:val="22"/>
          <w:szCs w:val="22"/>
        </w:rPr>
        <w:t xml:space="preserve"> National Procurement</w:t>
      </w:r>
    </w:p>
    <w:p w14:paraId="48CDC5AD" w14:textId="70D4E0FF"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National Tender</w:t>
      </w:r>
      <w:r w:rsidR="006B0E6C">
        <w:rPr>
          <w:sz w:val="22"/>
          <w:szCs w:val="22"/>
        </w:rPr>
        <w:t xml:space="preserve"> Department</w:t>
      </w:r>
      <w:r>
        <w:rPr>
          <w:sz w:val="22"/>
          <w:szCs w:val="22"/>
        </w:rPr>
        <w:t xml:space="preserve"> </w:t>
      </w:r>
    </w:p>
    <w:p w14:paraId="19255BCF" w14:textId="04B7C481" w:rsidR="00F91E43" w:rsidRPr="00E57878" w:rsidRDefault="00F91E43" w:rsidP="00E267F1">
      <w:pPr>
        <w:rPr>
          <w:sz w:val="22"/>
          <w:szCs w:val="22"/>
        </w:rPr>
      </w:pPr>
      <w:r w:rsidRPr="00E57878">
        <w:rPr>
          <w:sz w:val="22"/>
          <w:szCs w:val="22"/>
        </w:rPr>
        <w:t xml:space="preserve">       Ministry of Finance </w:t>
      </w:r>
      <w:r w:rsidR="006B0E6C">
        <w:rPr>
          <w:sz w:val="22"/>
          <w:szCs w:val="22"/>
        </w:rPr>
        <w:t xml:space="preserve">and </w:t>
      </w:r>
      <w:r w:rsidR="00025463">
        <w:rPr>
          <w:sz w:val="22"/>
          <w:szCs w:val="22"/>
        </w:rPr>
        <w:t>Public Enterprises</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28E4C8C1" w:rsidR="00F91E43" w:rsidRPr="008B78A5" w:rsidRDefault="00F91E43" w:rsidP="0036442D">
      <w:pPr>
        <w:numPr>
          <w:ilvl w:val="0"/>
          <w:numId w:val="97"/>
        </w:numPr>
        <w:tabs>
          <w:tab w:val="clear" w:pos="720"/>
        </w:tabs>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64EE1D74" w14:textId="6A4EB435" w:rsidR="008B78A5" w:rsidRPr="008B78A5" w:rsidRDefault="008B78A5" w:rsidP="008B78A5">
      <w:pPr>
        <w:pStyle w:val="ListParagraph"/>
        <w:spacing w:line="276" w:lineRule="auto"/>
        <w:rPr>
          <w:i/>
          <w:spacing w:val="-2"/>
        </w:rPr>
      </w:pPr>
      <w:proofErr w:type="gramStart"/>
      <w:r w:rsidRPr="008B78A5">
        <w:rPr>
          <w:color w:val="000000"/>
        </w:rPr>
        <w:t xml:space="preserve">( </w:t>
      </w:r>
      <w:r w:rsidRPr="008B78A5">
        <w:rPr>
          <w:b/>
          <w:bCs/>
          <w:color w:val="000000"/>
        </w:rPr>
        <w:t>TES</w:t>
      </w:r>
      <w:proofErr w:type="gramEnd"/>
      <w:r w:rsidRPr="008B78A5">
        <w:rPr>
          <w:b/>
          <w:bCs/>
          <w:color w:val="000000"/>
        </w:rPr>
        <w:t>/202</w:t>
      </w:r>
      <w:r w:rsidR="00025463">
        <w:rPr>
          <w:b/>
          <w:bCs/>
          <w:color w:val="000000"/>
        </w:rPr>
        <w:t>6</w:t>
      </w:r>
      <w:r w:rsidRPr="008B78A5">
        <w:rPr>
          <w:b/>
          <w:bCs/>
          <w:color w:val="000000"/>
        </w:rPr>
        <w:t>/G-0</w:t>
      </w:r>
      <w:r w:rsidR="00025463">
        <w:rPr>
          <w:b/>
          <w:bCs/>
          <w:color w:val="000000"/>
        </w:rPr>
        <w:t>07</w:t>
      </w:r>
      <w:r w:rsidRPr="008B78A5">
        <w:rPr>
          <w:b/>
          <w:bCs/>
          <w:color w:val="000000"/>
        </w:rPr>
        <w:t xml:space="preserve"> -</w:t>
      </w:r>
      <w:r w:rsidRPr="008B78A5">
        <w:rPr>
          <w:color w:val="000000"/>
        </w:rPr>
        <w:t xml:space="preserve"> </w:t>
      </w:r>
      <w:r w:rsidR="00025463" w:rsidRPr="00025463">
        <w:rPr>
          <w:b/>
          <w:bCs/>
          <w:color w:val="000000"/>
        </w:rPr>
        <w:t>Supply, Delivery and Installation of Point-to-Point Blood Transportation System</w:t>
      </w:r>
      <w:r w:rsidRPr="00025463">
        <w:rPr>
          <w:b/>
          <w:bCs/>
          <w:color w:val="000000"/>
        </w:rPr>
        <w:t xml:space="preserve">); </w:t>
      </w:r>
    </w:p>
    <w:p w14:paraId="6BF65A2B" w14:textId="77777777" w:rsidR="008B78A5" w:rsidRPr="00E57878" w:rsidRDefault="008B78A5" w:rsidP="008B78A5">
      <w:pPr>
        <w:spacing w:before="120" w:after="120" w:line="276" w:lineRule="auto"/>
        <w:ind w:left="720"/>
        <w:jc w:val="both"/>
        <w:rPr>
          <w:color w:val="FF0000"/>
          <w:sz w:val="22"/>
          <w:szCs w:val="22"/>
        </w:rPr>
      </w:pPr>
    </w:p>
    <w:p w14:paraId="4EE909FE" w14:textId="12604103" w:rsidR="009A4210" w:rsidRPr="00364A8F" w:rsidRDefault="009A4210" w:rsidP="0036442D">
      <w:pPr>
        <w:numPr>
          <w:ilvl w:val="0"/>
          <w:numId w:val="97"/>
        </w:numPr>
        <w:tabs>
          <w:tab w:val="clear" w:pos="720"/>
        </w:tabs>
        <w:spacing w:before="120" w:after="120" w:line="276" w:lineRule="auto"/>
        <w:ind w:left="630" w:hanging="630"/>
        <w:jc w:val="both"/>
        <w:rPr>
          <w:sz w:val="22"/>
          <w:szCs w:val="22"/>
        </w:rPr>
      </w:pPr>
      <w:r>
        <w:rPr>
          <w:sz w:val="22"/>
          <w:szCs w:val="22"/>
        </w:rPr>
        <w:t xml:space="preserve">       </w:t>
      </w:r>
      <w:r w:rsidRPr="00364A8F">
        <w:rPr>
          <w:sz w:val="22"/>
          <w:szCs w:val="22"/>
        </w:rPr>
        <w:t xml:space="preserve">The total </w:t>
      </w:r>
      <w:r w:rsidRPr="00B979D3">
        <w:rPr>
          <w:sz w:val="22"/>
          <w:szCs w:val="22"/>
        </w:rPr>
        <w:t>lump-sum fixed price</w:t>
      </w:r>
      <w:r w:rsidRPr="00364A8F">
        <w:rPr>
          <w:sz w:val="22"/>
          <w:szCs w:val="22"/>
        </w:rPr>
        <w:t xml:space="preserve"> of our Tender,</w:t>
      </w:r>
      <w:r w:rsidRPr="00B979D3">
        <w:rPr>
          <w:sz w:val="22"/>
          <w:szCs w:val="22"/>
        </w:rPr>
        <w:t xml:space="preserve"> excluding Goods and Services Tax (GST) in item (d) and excluding any discounts</w:t>
      </w:r>
      <w:r w:rsidRPr="00364A8F">
        <w:rPr>
          <w:sz w:val="22"/>
          <w:szCs w:val="22"/>
        </w:rPr>
        <w:t xml:space="preserve"> offered in item (e) below is: ……………………………………………………………</w:t>
      </w:r>
      <w:proofErr w:type="gramStart"/>
      <w:r w:rsidRPr="00364A8F">
        <w:rPr>
          <w:sz w:val="22"/>
          <w:szCs w:val="22"/>
        </w:rPr>
        <w:t>.;</w:t>
      </w:r>
      <w:r w:rsidRPr="00B979D3">
        <w:rPr>
          <w:i/>
          <w:sz w:val="22"/>
          <w:szCs w:val="22"/>
        </w:rPr>
        <w:t>[</w:t>
      </w:r>
      <w:proofErr w:type="gramEnd"/>
      <w:r w:rsidRPr="00B979D3">
        <w:rPr>
          <w:i/>
          <w:sz w:val="22"/>
          <w:szCs w:val="22"/>
        </w:rPr>
        <w:t>amount in numbers &amp; words]</w:t>
      </w:r>
    </w:p>
    <w:p w14:paraId="5D31340E" w14:textId="4C49ABD7" w:rsidR="009A4210" w:rsidRPr="00B979D3" w:rsidRDefault="009A4210" w:rsidP="009A4210">
      <w:pPr>
        <w:pBdr>
          <w:top w:val="nil"/>
          <w:left w:val="nil"/>
          <w:bottom w:val="nil"/>
          <w:right w:val="nil"/>
          <w:between w:val="nil"/>
        </w:pBdr>
        <w:tabs>
          <w:tab w:val="left" w:pos="768"/>
          <w:tab w:val="left" w:pos="1368"/>
          <w:tab w:val="left" w:pos="2088"/>
          <w:tab w:val="left" w:pos="5688"/>
        </w:tabs>
        <w:spacing w:line="360" w:lineRule="auto"/>
        <w:ind w:left="630" w:hanging="630"/>
        <w:jc w:val="both"/>
        <w:rPr>
          <w:sz w:val="22"/>
          <w:szCs w:val="22"/>
        </w:rPr>
      </w:pPr>
      <w:r>
        <w:rPr>
          <w:sz w:val="22"/>
          <w:szCs w:val="22"/>
        </w:rPr>
        <w:t xml:space="preserve">           </w:t>
      </w:r>
      <w:r w:rsidRPr="00B979D3">
        <w:rPr>
          <w:sz w:val="22"/>
          <w:szCs w:val="22"/>
        </w:rPr>
        <w:t>The amount for Goods and Services Tax (GST) is ……………………………………. ………</w:t>
      </w:r>
      <w:r w:rsidRPr="00B979D3">
        <w:rPr>
          <w:i/>
          <w:sz w:val="22"/>
          <w:szCs w:val="22"/>
        </w:rPr>
        <w:t xml:space="preserve">….. (Fill in the table </w:t>
      </w:r>
      <w:proofErr w:type="gramStart"/>
      <w:r w:rsidRPr="00B979D3">
        <w:rPr>
          <w:i/>
          <w:sz w:val="22"/>
          <w:szCs w:val="22"/>
        </w:rPr>
        <w:t>below)</w:t>
      </w:r>
      <w:r w:rsidRPr="00B979D3">
        <w:rPr>
          <w:sz w:val="22"/>
          <w:szCs w:val="22"/>
        </w:rPr>
        <w:t>…</w:t>
      </w:r>
      <w:proofErr w:type="gramEnd"/>
      <w:r w:rsidRPr="00B979D3">
        <w:rPr>
          <w:sz w:val="22"/>
          <w:szCs w:val="22"/>
        </w:rPr>
        <w:t xml:space="preserve">…………. </w:t>
      </w:r>
      <w:r w:rsidRPr="00B979D3">
        <w:rPr>
          <w:i/>
        </w:rPr>
        <w:t>[amount in numbers &amp; words]</w:t>
      </w:r>
      <w:r w:rsidRPr="00B979D3">
        <w:rPr>
          <w:sz w:val="22"/>
          <w:szCs w:val="22"/>
        </w:rPr>
        <w:t xml:space="preserve"> </w:t>
      </w:r>
    </w:p>
    <w:p w14:paraId="5E84FCED" w14:textId="77777777" w:rsidR="00AD44B0" w:rsidRPr="003B1B06" w:rsidRDefault="00AD44B0" w:rsidP="003B1B06">
      <w:pPr>
        <w:pStyle w:val="ListParagraph"/>
        <w:tabs>
          <w:tab w:val="left" w:pos="768"/>
          <w:tab w:val="left" w:pos="1368"/>
          <w:tab w:val="left" w:pos="2088"/>
          <w:tab w:val="left" w:pos="5688"/>
        </w:tabs>
        <w:suppressAutoHyphens/>
        <w:spacing w:line="360" w:lineRule="auto"/>
        <w:ind w:left="1080"/>
        <w:jc w:val="both"/>
        <w:rPr>
          <w:spacing w:val="8"/>
          <w:sz w:val="22"/>
        </w:rPr>
      </w:pPr>
    </w:p>
    <w:p w14:paraId="1BDFB9FC" w14:textId="5B3B8FED" w:rsidR="003A6E2B" w:rsidRPr="003A6E2B" w:rsidRDefault="003A6E2B" w:rsidP="0036442D">
      <w:pPr>
        <w:pStyle w:val="ListParagraph"/>
        <w:numPr>
          <w:ilvl w:val="0"/>
          <w:numId w:val="97"/>
        </w:numPr>
        <w:tabs>
          <w:tab w:val="clear" w:pos="720"/>
        </w:tabs>
        <w:ind w:hanging="720"/>
        <w:rPr>
          <w:sz w:val="22"/>
          <w:szCs w:val="22"/>
        </w:rPr>
      </w:pPr>
      <w:r w:rsidRPr="003A6E2B">
        <w:rPr>
          <w:sz w:val="22"/>
          <w:szCs w:val="22"/>
        </w:rPr>
        <w:t xml:space="preserve">We undertake, if our Bid is accepted, to commence the Works as soon as is reasonably possible and to complete the whole of the Works comprised in the Contract within the duration stipulated in </w:t>
      </w:r>
      <w:r w:rsidR="00235EF0">
        <w:rPr>
          <w:b/>
          <w:bCs/>
          <w:color w:val="000000"/>
        </w:rPr>
        <w:t xml:space="preserve">GCC </w:t>
      </w:r>
      <w:r w:rsidR="003052DD">
        <w:rPr>
          <w:b/>
          <w:bCs/>
          <w:color w:val="000000"/>
        </w:rPr>
        <w:t>13</w:t>
      </w:r>
      <w:r w:rsidR="00235EF0">
        <w:rPr>
          <w:b/>
          <w:bCs/>
          <w:color w:val="000000"/>
        </w:rPr>
        <w:t xml:space="preserve">.1 </w:t>
      </w:r>
    </w:p>
    <w:p w14:paraId="1DE1C83E" w14:textId="6E5E04C2" w:rsidR="00F91E43" w:rsidRPr="00E57878" w:rsidRDefault="00F91E43" w:rsidP="00A50AE3">
      <w:pPr>
        <w:spacing w:before="120" w:after="120" w:line="276" w:lineRule="auto"/>
        <w:ind w:left="720"/>
        <w:jc w:val="both"/>
        <w:rPr>
          <w:sz w:val="22"/>
          <w:szCs w:val="22"/>
        </w:rPr>
      </w:pPr>
    </w:p>
    <w:p w14:paraId="42698584" w14:textId="77777777" w:rsidR="00AE58D4" w:rsidRPr="000B390F" w:rsidRDefault="00AE58D4" w:rsidP="0036442D">
      <w:pPr>
        <w:numPr>
          <w:ilvl w:val="0"/>
          <w:numId w:val="97"/>
        </w:numPr>
        <w:spacing w:line="276" w:lineRule="auto"/>
        <w:ind w:hanging="720"/>
        <w:jc w:val="both"/>
        <w:rPr>
          <w:color w:val="000000"/>
        </w:rPr>
      </w:pPr>
      <w:r w:rsidRPr="000B390F">
        <w:rPr>
          <w:color w:val="000000"/>
        </w:rPr>
        <w:t xml:space="preserve">Our Tender shall be valid for the period specified in </w:t>
      </w:r>
      <w:r w:rsidRPr="000B390F">
        <w:rPr>
          <w:b/>
          <w:bCs/>
          <w:color w:val="000000"/>
        </w:rPr>
        <w:t>ITT 18.1</w:t>
      </w:r>
      <w:r w:rsidRPr="000B390F">
        <w:rPr>
          <w:color w:val="000000"/>
        </w:rPr>
        <w:t xml:space="preserve">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7"/>
      </w:r>
    </w:p>
    <w:p w14:paraId="362DAFD6"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lastRenderedPageBreak/>
        <w:t>If our Tender is accepted, we commit to obtain a performance security in accordance with the Tendering Document;</w:t>
      </w:r>
    </w:p>
    <w:p w14:paraId="11BF706C"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Our firm, including any subcontractors or suppliers for any part of the Contract, have nationalities from eligible countries;</w:t>
      </w:r>
    </w:p>
    <w:p w14:paraId="7848A43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3C0EDC5B" w14:textId="77777777" w:rsidR="00AE58D4" w:rsidRPr="000B390F" w:rsidRDefault="00AE58D4" w:rsidP="0036442D">
      <w:pPr>
        <w:numPr>
          <w:ilvl w:val="0"/>
          <w:numId w:val="97"/>
        </w:numPr>
        <w:spacing w:line="276" w:lineRule="auto"/>
        <w:ind w:hanging="720"/>
        <w:jc w:val="both"/>
        <w:rPr>
          <w:color w:val="000000"/>
        </w:rPr>
      </w:pPr>
      <w:r w:rsidRPr="000B390F">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212850A0" w14:textId="77777777" w:rsidR="00AE58D4" w:rsidRPr="000B390F" w:rsidRDefault="00AE58D4" w:rsidP="0036442D">
      <w:pPr>
        <w:numPr>
          <w:ilvl w:val="0"/>
          <w:numId w:val="97"/>
        </w:numPr>
        <w:spacing w:line="276" w:lineRule="auto"/>
        <w:ind w:hanging="720"/>
        <w:jc w:val="both"/>
        <w:rPr>
          <w:color w:val="000000"/>
        </w:rPr>
      </w:pPr>
      <w:r w:rsidRPr="007E2F83">
        <w:rPr>
          <w:color w:val="000000"/>
          <w:shd w:val="clear" w:color="auto" w:fill="C5E0B3"/>
        </w:rPr>
        <w:t>We are not a government owned entity/We are a government owned entity</w:t>
      </w:r>
      <w:r w:rsidRPr="000B390F">
        <w:rPr>
          <w:color w:val="000000"/>
        </w:rPr>
        <w:t xml:space="preserve"> but meet the requirements of ITT 4.6;</w:t>
      </w:r>
      <w:r w:rsidRPr="000B390F">
        <w:rPr>
          <w:rStyle w:val="FootnoteReference"/>
          <w:color w:val="000000"/>
        </w:rPr>
        <w:footnoteReference w:id="8"/>
      </w:r>
    </w:p>
    <w:p w14:paraId="59F9989A" w14:textId="77777777" w:rsidR="00F91E43" w:rsidRPr="00E57878" w:rsidRDefault="00F91E43" w:rsidP="0036442D">
      <w:pPr>
        <w:numPr>
          <w:ilvl w:val="0"/>
          <w:numId w:val="97"/>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9"/>
      </w:r>
    </w:p>
    <w:p w14:paraId="5E036A83" w14:textId="77777777" w:rsidR="00AE58D4" w:rsidRDefault="00F91E43" w:rsidP="0036442D">
      <w:pPr>
        <w:numPr>
          <w:ilvl w:val="0"/>
          <w:numId w:val="97"/>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10"/>
      </w:r>
      <w:r w:rsidR="00AE58D4">
        <w:rPr>
          <w:sz w:val="22"/>
          <w:szCs w:val="22"/>
        </w:rPr>
        <w:t xml:space="preserve">       </w:t>
      </w:r>
      <w:r w:rsidR="00AE58D4" w:rsidRPr="00AE58D4">
        <w:rPr>
          <w:sz w:val="22"/>
          <w:szCs w:val="22"/>
        </w:rPr>
        <w:t xml:space="preserve">    </w:t>
      </w:r>
    </w:p>
    <w:p w14:paraId="4DB54C3F" w14:textId="2C0885D8" w:rsidR="00AE58D4" w:rsidRPr="00AE58D4" w:rsidRDefault="00AE58D4" w:rsidP="0036442D">
      <w:pPr>
        <w:numPr>
          <w:ilvl w:val="0"/>
          <w:numId w:val="97"/>
        </w:numPr>
        <w:spacing w:before="120" w:after="120" w:line="276" w:lineRule="auto"/>
        <w:ind w:hanging="720"/>
        <w:jc w:val="both"/>
        <w:rPr>
          <w:sz w:val="22"/>
          <w:szCs w:val="22"/>
        </w:rPr>
      </w:pPr>
      <w:r w:rsidRPr="00AE58D4">
        <w:rPr>
          <w:sz w:val="22"/>
          <w:szCs w:val="22"/>
        </w:rPr>
        <w:t xml:space="preserve">                                                                                                                                                                                                                              </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lastRenderedPageBreak/>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w:t>
            </w:r>
            <w:proofErr w:type="gramStart"/>
            <w:r w:rsidRPr="00E57878">
              <w:rPr>
                <w:sz w:val="22"/>
                <w:szCs w:val="22"/>
              </w:rPr>
              <w:t>…..</w:t>
            </w:r>
            <w:proofErr w:type="gramEnd"/>
            <w:r w:rsidRPr="00E57878">
              <w:rPr>
                <w:sz w:val="22"/>
                <w:szCs w:val="22"/>
              </w:rPr>
              <w:t xml:space="preserve">  …………. {DD/MM/YY}</w:t>
            </w:r>
          </w:p>
        </w:tc>
      </w:tr>
    </w:tbl>
    <w:p w14:paraId="6D26D1F8" w14:textId="77777777" w:rsidR="00501EA4" w:rsidRDefault="00501EA4" w:rsidP="003B1B06">
      <w:pPr>
        <w:pStyle w:val="Title"/>
      </w:pPr>
    </w:p>
    <w:p w14:paraId="36E1EC8D" w14:textId="77777777" w:rsidR="00501EA4" w:rsidRDefault="00501EA4">
      <w:pPr>
        <w:rPr>
          <w:b/>
          <w:sz w:val="48"/>
        </w:rPr>
      </w:pPr>
      <w:r>
        <w:br w:type="page"/>
      </w:r>
    </w:p>
    <w:p w14:paraId="571F3CAB" w14:textId="055206F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56D16">
          <w:headerReference w:type="even" r:id="rId42"/>
          <w:headerReference w:type="default" r:id="rId43"/>
          <w:headerReference w:type="first" r:id="rId44"/>
          <w:type w:val="oddPage"/>
          <w:pgSz w:w="11907" w:h="16834" w:code="9"/>
          <w:pgMar w:top="1440" w:right="1080" w:bottom="1440" w:left="864" w:header="432" w:footer="288" w:gutter="0"/>
          <w:cols w:space="720"/>
          <w:titlePg/>
          <w:docGrid w:linePitch="326"/>
        </w:sectPr>
      </w:pPr>
    </w:p>
    <w:p w14:paraId="12CAB735" w14:textId="05E3298D" w:rsidR="006C0D6F" w:rsidRDefault="006C0D6F" w:rsidP="00FB29EF">
      <w:pPr>
        <w:ind w:left="2880" w:hanging="2880"/>
        <w:rPr>
          <w:b/>
          <w:bCs/>
          <w:sz w:val="28"/>
          <w:szCs w:val="28"/>
          <w:u w:val="single"/>
        </w:rPr>
      </w:pPr>
      <w:bookmarkStart w:id="426" w:name="_Toc234131430"/>
      <w:bookmarkStart w:id="427" w:name="_Toc488411755"/>
      <w:bookmarkStart w:id="428" w:name="_Toc438266926"/>
      <w:bookmarkStart w:id="429" w:name="_Toc438267900"/>
      <w:bookmarkStart w:id="430" w:name="_Toc438366668"/>
      <w:bookmarkStart w:id="431" w:name="_Toc438954446"/>
    </w:p>
    <w:p w14:paraId="6462973E" w14:textId="77777777" w:rsidR="00D4730D" w:rsidRDefault="00D4730D" w:rsidP="00D4730D">
      <w:pPr>
        <w:pStyle w:val="Heading1"/>
      </w:pPr>
      <w:r>
        <w:t>Price Schedule and Delivery Schedule</w:t>
      </w:r>
    </w:p>
    <w:p w14:paraId="355106DB" w14:textId="77777777" w:rsidR="00D4730D" w:rsidRDefault="00D4730D" w:rsidP="00D4730D">
      <w:r>
        <w:t xml:space="preserve">Supply, Delivery and Installation of a Point-to-Point Blood Transportation System for Indira Gandhi Memorial Hospital (IGMH) and </w:t>
      </w:r>
      <w:proofErr w:type="spellStart"/>
      <w:r>
        <w:t>Dharumavantha</w:t>
      </w:r>
      <w:proofErr w:type="spellEnd"/>
      <w:r>
        <w:t xml:space="preserve"> Hospital (DH)</w:t>
      </w:r>
    </w:p>
    <w:p w14:paraId="0080D787" w14:textId="77777777" w:rsidR="00D4730D" w:rsidRDefault="00D4730D" w:rsidP="00D4730D">
      <w:pPr>
        <w:pStyle w:val="Heading2"/>
      </w:pPr>
      <w:r>
        <w:t>Price Schedule</w:t>
      </w:r>
    </w:p>
    <w:tbl>
      <w:tblPr>
        <w:tblStyle w:val="TableGrid"/>
        <w:tblW w:w="0" w:type="auto"/>
        <w:tblLook w:val="04A0" w:firstRow="1" w:lastRow="0" w:firstColumn="1" w:lastColumn="0" w:noHBand="0" w:noVBand="1"/>
      </w:tblPr>
      <w:tblGrid>
        <w:gridCol w:w="1728"/>
        <w:gridCol w:w="5107"/>
        <w:gridCol w:w="1728"/>
        <w:gridCol w:w="1728"/>
        <w:gridCol w:w="1728"/>
      </w:tblGrid>
      <w:tr w:rsidR="00D4730D" w14:paraId="169E4E5F" w14:textId="77777777" w:rsidTr="00D4730D">
        <w:tc>
          <w:tcPr>
            <w:tcW w:w="1728" w:type="dxa"/>
          </w:tcPr>
          <w:p w14:paraId="69D912F5" w14:textId="77777777" w:rsidR="00D4730D" w:rsidRDefault="00D4730D" w:rsidP="007A789C">
            <w:r>
              <w:t>Item No.</w:t>
            </w:r>
          </w:p>
        </w:tc>
        <w:tc>
          <w:tcPr>
            <w:tcW w:w="5107" w:type="dxa"/>
          </w:tcPr>
          <w:p w14:paraId="47B934B2" w14:textId="77777777" w:rsidR="00D4730D" w:rsidRDefault="00D4730D" w:rsidP="007A789C">
            <w:r>
              <w:t>Description</w:t>
            </w:r>
          </w:p>
        </w:tc>
        <w:tc>
          <w:tcPr>
            <w:tcW w:w="1728" w:type="dxa"/>
          </w:tcPr>
          <w:p w14:paraId="272760FD" w14:textId="77777777" w:rsidR="00D4730D" w:rsidRDefault="00D4730D" w:rsidP="007A789C">
            <w:r>
              <w:t>Quantity</w:t>
            </w:r>
          </w:p>
        </w:tc>
        <w:tc>
          <w:tcPr>
            <w:tcW w:w="1728" w:type="dxa"/>
          </w:tcPr>
          <w:p w14:paraId="2CC098F6" w14:textId="77777777" w:rsidR="00D4730D" w:rsidRDefault="00D4730D" w:rsidP="007A789C">
            <w:r>
              <w:t>Unit Rate (MVR)</w:t>
            </w:r>
          </w:p>
        </w:tc>
        <w:tc>
          <w:tcPr>
            <w:tcW w:w="1728" w:type="dxa"/>
          </w:tcPr>
          <w:p w14:paraId="73B8E10B" w14:textId="77777777" w:rsidR="00D4730D" w:rsidRDefault="00D4730D" w:rsidP="007A789C">
            <w:r>
              <w:t>Total (MVR)</w:t>
            </w:r>
          </w:p>
        </w:tc>
      </w:tr>
      <w:tr w:rsidR="004109F9" w14:paraId="11E46993" w14:textId="77777777" w:rsidTr="00531FFB">
        <w:tc>
          <w:tcPr>
            <w:tcW w:w="12019" w:type="dxa"/>
            <w:gridSpan w:val="5"/>
          </w:tcPr>
          <w:p w14:paraId="36D4844E" w14:textId="1B86CAD9" w:rsidR="004109F9" w:rsidRDefault="004109F9" w:rsidP="007A789C">
            <w:r>
              <w:t>Supply and Delivery</w:t>
            </w:r>
          </w:p>
        </w:tc>
      </w:tr>
      <w:tr w:rsidR="00D4730D" w14:paraId="5F40C031" w14:textId="77777777" w:rsidTr="00D4730D">
        <w:tc>
          <w:tcPr>
            <w:tcW w:w="1728" w:type="dxa"/>
          </w:tcPr>
          <w:p w14:paraId="5231513A" w14:textId="77777777" w:rsidR="00D4730D" w:rsidRDefault="00D4730D" w:rsidP="007A789C">
            <w:r>
              <w:t>1</w:t>
            </w:r>
          </w:p>
        </w:tc>
        <w:tc>
          <w:tcPr>
            <w:tcW w:w="5107" w:type="dxa"/>
          </w:tcPr>
          <w:p w14:paraId="4905F92F" w14:textId="77777777" w:rsidR="00D4730D" w:rsidRDefault="00D4730D" w:rsidP="007A789C">
            <w:r>
              <w:t>Supply and installation of Sending Stations</w:t>
            </w:r>
          </w:p>
        </w:tc>
        <w:tc>
          <w:tcPr>
            <w:tcW w:w="1728" w:type="dxa"/>
          </w:tcPr>
          <w:p w14:paraId="0535551F" w14:textId="77777777" w:rsidR="00D4730D" w:rsidRDefault="00D4730D" w:rsidP="007A789C">
            <w:r>
              <w:t>8 Nos</w:t>
            </w:r>
          </w:p>
        </w:tc>
        <w:tc>
          <w:tcPr>
            <w:tcW w:w="1728" w:type="dxa"/>
          </w:tcPr>
          <w:p w14:paraId="6A0F3FF4" w14:textId="77777777" w:rsidR="00D4730D" w:rsidRDefault="00D4730D" w:rsidP="007A789C"/>
        </w:tc>
        <w:tc>
          <w:tcPr>
            <w:tcW w:w="1728" w:type="dxa"/>
          </w:tcPr>
          <w:p w14:paraId="66156E99" w14:textId="77777777" w:rsidR="00D4730D" w:rsidRDefault="00D4730D" w:rsidP="007A789C"/>
        </w:tc>
      </w:tr>
      <w:tr w:rsidR="00D4730D" w14:paraId="56290D82" w14:textId="77777777" w:rsidTr="00D4730D">
        <w:tc>
          <w:tcPr>
            <w:tcW w:w="1728" w:type="dxa"/>
          </w:tcPr>
          <w:p w14:paraId="521A051F" w14:textId="77777777" w:rsidR="00D4730D" w:rsidRDefault="00D4730D" w:rsidP="007A789C">
            <w:r>
              <w:t>2</w:t>
            </w:r>
          </w:p>
        </w:tc>
        <w:tc>
          <w:tcPr>
            <w:tcW w:w="5107" w:type="dxa"/>
          </w:tcPr>
          <w:p w14:paraId="4B4350A0" w14:textId="77777777" w:rsidR="00D4730D" w:rsidRDefault="00D4730D" w:rsidP="007A789C">
            <w:r>
              <w:t>Supply and installation of Receiving Stations</w:t>
            </w:r>
          </w:p>
        </w:tc>
        <w:tc>
          <w:tcPr>
            <w:tcW w:w="1728" w:type="dxa"/>
          </w:tcPr>
          <w:p w14:paraId="7078E636" w14:textId="77777777" w:rsidR="00D4730D" w:rsidRDefault="00D4730D" w:rsidP="007A789C">
            <w:r>
              <w:t>4 Nos</w:t>
            </w:r>
          </w:p>
        </w:tc>
        <w:tc>
          <w:tcPr>
            <w:tcW w:w="1728" w:type="dxa"/>
          </w:tcPr>
          <w:p w14:paraId="69248885" w14:textId="77777777" w:rsidR="00D4730D" w:rsidRDefault="00D4730D" w:rsidP="007A789C"/>
        </w:tc>
        <w:tc>
          <w:tcPr>
            <w:tcW w:w="1728" w:type="dxa"/>
          </w:tcPr>
          <w:p w14:paraId="39964D87" w14:textId="77777777" w:rsidR="00D4730D" w:rsidRDefault="00D4730D" w:rsidP="007A789C"/>
        </w:tc>
      </w:tr>
      <w:tr w:rsidR="00D4730D" w14:paraId="581F428B" w14:textId="77777777" w:rsidTr="00D4730D">
        <w:tc>
          <w:tcPr>
            <w:tcW w:w="1728" w:type="dxa"/>
          </w:tcPr>
          <w:p w14:paraId="7FF8096B" w14:textId="77777777" w:rsidR="00D4730D" w:rsidRDefault="00D4730D" w:rsidP="007A789C">
            <w:r>
              <w:t>3</w:t>
            </w:r>
          </w:p>
        </w:tc>
        <w:tc>
          <w:tcPr>
            <w:tcW w:w="5107" w:type="dxa"/>
          </w:tcPr>
          <w:p w14:paraId="698E3BDD" w14:textId="77777777" w:rsidR="00D4730D" w:rsidRDefault="00D4730D" w:rsidP="007A789C">
            <w:r>
              <w:t>Central Monitoring System</w:t>
            </w:r>
          </w:p>
        </w:tc>
        <w:tc>
          <w:tcPr>
            <w:tcW w:w="1728" w:type="dxa"/>
          </w:tcPr>
          <w:p w14:paraId="109B8001" w14:textId="77777777" w:rsidR="00D4730D" w:rsidRDefault="00D4730D" w:rsidP="007A789C">
            <w:r>
              <w:t>1 Lot</w:t>
            </w:r>
          </w:p>
        </w:tc>
        <w:tc>
          <w:tcPr>
            <w:tcW w:w="1728" w:type="dxa"/>
          </w:tcPr>
          <w:p w14:paraId="388A5D5D" w14:textId="77777777" w:rsidR="00D4730D" w:rsidRDefault="00D4730D" w:rsidP="007A789C"/>
        </w:tc>
        <w:tc>
          <w:tcPr>
            <w:tcW w:w="1728" w:type="dxa"/>
          </w:tcPr>
          <w:p w14:paraId="2F2C78B3" w14:textId="77777777" w:rsidR="00D4730D" w:rsidRDefault="00D4730D" w:rsidP="007A789C"/>
        </w:tc>
      </w:tr>
      <w:tr w:rsidR="00D4730D" w14:paraId="64EE4707" w14:textId="77777777" w:rsidTr="00D4730D">
        <w:tc>
          <w:tcPr>
            <w:tcW w:w="1728" w:type="dxa"/>
          </w:tcPr>
          <w:p w14:paraId="4248AE54" w14:textId="77777777" w:rsidR="00D4730D" w:rsidRDefault="00D4730D" w:rsidP="007A789C">
            <w:r>
              <w:t>4</w:t>
            </w:r>
          </w:p>
        </w:tc>
        <w:tc>
          <w:tcPr>
            <w:tcW w:w="5107" w:type="dxa"/>
          </w:tcPr>
          <w:p w14:paraId="7954B291" w14:textId="77777777" w:rsidR="00D4730D" w:rsidRDefault="00D4730D" w:rsidP="007A789C">
            <w:r>
              <w:t>Controllers and Communication Equipment</w:t>
            </w:r>
          </w:p>
        </w:tc>
        <w:tc>
          <w:tcPr>
            <w:tcW w:w="1728" w:type="dxa"/>
          </w:tcPr>
          <w:p w14:paraId="41534DA7" w14:textId="77777777" w:rsidR="00D4730D" w:rsidRDefault="00D4730D" w:rsidP="007A789C">
            <w:r>
              <w:t>1 Lot</w:t>
            </w:r>
          </w:p>
        </w:tc>
        <w:tc>
          <w:tcPr>
            <w:tcW w:w="1728" w:type="dxa"/>
          </w:tcPr>
          <w:p w14:paraId="33D6C594" w14:textId="77777777" w:rsidR="00D4730D" w:rsidRDefault="00D4730D" w:rsidP="007A789C"/>
        </w:tc>
        <w:tc>
          <w:tcPr>
            <w:tcW w:w="1728" w:type="dxa"/>
          </w:tcPr>
          <w:p w14:paraId="5166844C" w14:textId="77777777" w:rsidR="00D4730D" w:rsidRDefault="00D4730D" w:rsidP="007A789C"/>
        </w:tc>
      </w:tr>
      <w:tr w:rsidR="00D4730D" w14:paraId="5B5A78F6" w14:textId="77777777" w:rsidTr="00D4730D">
        <w:tc>
          <w:tcPr>
            <w:tcW w:w="1728" w:type="dxa"/>
          </w:tcPr>
          <w:p w14:paraId="2427B535" w14:textId="77777777" w:rsidR="00D4730D" w:rsidRDefault="00D4730D" w:rsidP="007A789C">
            <w:r>
              <w:t>5</w:t>
            </w:r>
          </w:p>
        </w:tc>
        <w:tc>
          <w:tcPr>
            <w:tcW w:w="5107" w:type="dxa"/>
          </w:tcPr>
          <w:p w14:paraId="225F67AE" w14:textId="51CC5C35" w:rsidR="00D4730D" w:rsidRDefault="00D4730D" w:rsidP="007A789C">
            <w:r>
              <w:t>Transport Network Infrastructure (</w:t>
            </w:r>
            <w:r w:rsidR="004109F9">
              <w:t xml:space="preserve">All Cabling, </w:t>
            </w:r>
            <w:r>
              <w:t>tubing, suppor</w:t>
            </w:r>
            <w:r w:rsidR="004109F9">
              <w:t>ts</w:t>
            </w:r>
            <w:r>
              <w:t>, brackets and accessories)</w:t>
            </w:r>
          </w:p>
        </w:tc>
        <w:tc>
          <w:tcPr>
            <w:tcW w:w="1728" w:type="dxa"/>
          </w:tcPr>
          <w:p w14:paraId="4119453E" w14:textId="77777777" w:rsidR="00D4730D" w:rsidRDefault="00D4730D" w:rsidP="007A789C">
            <w:r>
              <w:t>1 Lot</w:t>
            </w:r>
          </w:p>
        </w:tc>
        <w:tc>
          <w:tcPr>
            <w:tcW w:w="1728" w:type="dxa"/>
          </w:tcPr>
          <w:p w14:paraId="01823CDC" w14:textId="77777777" w:rsidR="00D4730D" w:rsidRDefault="00D4730D" w:rsidP="007A789C"/>
        </w:tc>
        <w:tc>
          <w:tcPr>
            <w:tcW w:w="1728" w:type="dxa"/>
          </w:tcPr>
          <w:p w14:paraId="7C657585" w14:textId="77777777" w:rsidR="00D4730D" w:rsidRDefault="00D4730D" w:rsidP="007A789C"/>
        </w:tc>
      </w:tr>
      <w:tr w:rsidR="00D4730D" w14:paraId="687E1231" w14:textId="77777777" w:rsidTr="00D4730D">
        <w:tc>
          <w:tcPr>
            <w:tcW w:w="1728" w:type="dxa"/>
          </w:tcPr>
          <w:p w14:paraId="38DF4E4F" w14:textId="77777777" w:rsidR="00D4730D" w:rsidRDefault="00D4730D" w:rsidP="007A789C">
            <w:r>
              <w:t>6</w:t>
            </w:r>
          </w:p>
        </w:tc>
        <w:tc>
          <w:tcPr>
            <w:tcW w:w="5107" w:type="dxa"/>
          </w:tcPr>
          <w:p w14:paraId="69CBF77A" w14:textId="27FA4901" w:rsidR="00D4730D" w:rsidRDefault="00D4730D" w:rsidP="007A789C">
            <w:r>
              <w:t xml:space="preserve">Software licenses </w:t>
            </w:r>
          </w:p>
        </w:tc>
        <w:tc>
          <w:tcPr>
            <w:tcW w:w="1728" w:type="dxa"/>
          </w:tcPr>
          <w:p w14:paraId="50E1E7CC" w14:textId="77777777" w:rsidR="00D4730D" w:rsidRDefault="00D4730D" w:rsidP="007A789C">
            <w:r>
              <w:t>1 Lot</w:t>
            </w:r>
          </w:p>
        </w:tc>
        <w:tc>
          <w:tcPr>
            <w:tcW w:w="1728" w:type="dxa"/>
          </w:tcPr>
          <w:p w14:paraId="05866D35" w14:textId="77777777" w:rsidR="00D4730D" w:rsidRDefault="00D4730D" w:rsidP="007A789C"/>
        </w:tc>
        <w:tc>
          <w:tcPr>
            <w:tcW w:w="1728" w:type="dxa"/>
          </w:tcPr>
          <w:p w14:paraId="1118338B" w14:textId="77777777" w:rsidR="00D4730D" w:rsidRDefault="00D4730D" w:rsidP="007A789C"/>
        </w:tc>
      </w:tr>
      <w:tr w:rsidR="004109F9" w14:paraId="395DA9FE" w14:textId="77777777" w:rsidTr="00B95214">
        <w:tc>
          <w:tcPr>
            <w:tcW w:w="12019" w:type="dxa"/>
            <w:gridSpan w:val="5"/>
          </w:tcPr>
          <w:p w14:paraId="1BF5A23C" w14:textId="287168F1" w:rsidR="004109F9" w:rsidRDefault="004109F9" w:rsidP="007A789C">
            <w:r>
              <w:t>Services</w:t>
            </w:r>
          </w:p>
        </w:tc>
      </w:tr>
      <w:tr w:rsidR="00D4730D" w14:paraId="2DE0C15D" w14:textId="77777777" w:rsidTr="00D4730D">
        <w:tc>
          <w:tcPr>
            <w:tcW w:w="1728" w:type="dxa"/>
          </w:tcPr>
          <w:p w14:paraId="478CD291" w14:textId="77777777" w:rsidR="00D4730D" w:rsidRDefault="00D4730D" w:rsidP="007A789C">
            <w:r>
              <w:t>7</w:t>
            </w:r>
          </w:p>
        </w:tc>
        <w:tc>
          <w:tcPr>
            <w:tcW w:w="5107" w:type="dxa"/>
          </w:tcPr>
          <w:p w14:paraId="0076ECAE" w14:textId="21D3C0BE" w:rsidR="00D4730D" w:rsidRDefault="00D4730D" w:rsidP="007A789C">
            <w:r>
              <w:t xml:space="preserve">Site survey </w:t>
            </w:r>
          </w:p>
        </w:tc>
        <w:tc>
          <w:tcPr>
            <w:tcW w:w="1728" w:type="dxa"/>
          </w:tcPr>
          <w:p w14:paraId="6D62872E" w14:textId="77777777" w:rsidR="00D4730D" w:rsidRDefault="00D4730D" w:rsidP="007A789C">
            <w:r>
              <w:t>1 Lot</w:t>
            </w:r>
          </w:p>
        </w:tc>
        <w:tc>
          <w:tcPr>
            <w:tcW w:w="1728" w:type="dxa"/>
          </w:tcPr>
          <w:p w14:paraId="77E8E3D9" w14:textId="77777777" w:rsidR="00D4730D" w:rsidRDefault="00D4730D" w:rsidP="007A789C"/>
        </w:tc>
        <w:tc>
          <w:tcPr>
            <w:tcW w:w="1728" w:type="dxa"/>
          </w:tcPr>
          <w:p w14:paraId="3C79F60A" w14:textId="77777777" w:rsidR="00D4730D" w:rsidRDefault="00D4730D" w:rsidP="007A789C"/>
        </w:tc>
      </w:tr>
      <w:tr w:rsidR="004109F9" w14:paraId="3FB64A68" w14:textId="77777777" w:rsidTr="00D4730D">
        <w:tc>
          <w:tcPr>
            <w:tcW w:w="1728" w:type="dxa"/>
          </w:tcPr>
          <w:p w14:paraId="4B6B7BCB" w14:textId="5F8650E0" w:rsidR="004109F9" w:rsidRDefault="00E01777" w:rsidP="007A789C">
            <w:r>
              <w:t>8</w:t>
            </w:r>
          </w:p>
        </w:tc>
        <w:tc>
          <w:tcPr>
            <w:tcW w:w="5107" w:type="dxa"/>
          </w:tcPr>
          <w:p w14:paraId="7578E539" w14:textId="00B2D8AC" w:rsidR="004109F9" w:rsidRDefault="004109F9" w:rsidP="007A789C">
            <w:r>
              <w:t>Engineering Design</w:t>
            </w:r>
          </w:p>
        </w:tc>
        <w:tc>
          <w:tcPr>
            <w:tcW w:w="1728" w:type="dxa"/>
          </w:tcPr>
          <w:p w14:paraId="39FEAAAD" w14:textId="77777777" w:rsidR="004109F9" w:rsidRDefault="004109F9" w:rsidP="007A789C"/>
        </w:tc>
        <w:tc>
          <w:tcPr>
            <w:tcW w:w="1728" w:type="dxa"/>
          </w:tcPr>
          <w:p w14:paraId="79E68922" w14:textId="77777777" w:rsidR="004109F9" w:rsidRDefault="004109F9" w:rsidP="007A789C"/>
        </w:tc>
        <w:tc>
          <w:tcPr>
            <w:tcW w:w="1728" w:type="dxa"/>
          </w:tcPr>
          <w:p w14:paraId="1C27D8D6" w14:textId="77777777" w:rsidR="004109F9" w:rsidRDefault="004109F9" w:rsidP="007A789C"/>
        </w:tc>
      </w:tr>
      <w:tr w:rsidR="00D4730D" w14:paraId="70675799" w14:textId="77777777" w:rsidTr="00D4730D">
        <w:tc>
          <w:tcPr>
            <w:tcW w:w="1728" w:type="dxa"/>
          </w:tcPr>
          <w:p w14:paraId="2266DD8F" w14:textId="3C4F7100" w:rsidR="00D4730D" w:rsidRDefault="00E01777" w:rsidP="007A789C">
            <w:r>
              <w:t>9</w:t>
            </w:r>
          </w:p>
        </w:tc>
        <w:tc>
          <w:tcPr>
            <w:tcW w:w="5107" w:type="dxa"/>
          </w:tcPr>
          <w:p w14:paraId="5F4E8972" w14:textId="682EF900" w:rsidR="00D4730D" w:rsidRDefault="00D4730D" w:rsidP="007A789C">
            <w:r>
              <w:t xml:space="preserve">Installation </w:t>
            </w:r>
          </w:p>
        </w:tc>
        <w:tc>
          <w:tcPr>
            <w:tcW w:w="1728" w:type="dxa"/>
          </w:tcPr>
          <w:p w14:paraId="62FBB3BA" w14:textId="77777777" w:rsidR="00D4730D" w:rsidRDefault="00D4730D" w:rsidP="007A789C">
            <w:r>
              <w:t>1 Lot</w:t>
            </w:r>
          </w:p>
        </w:tc>
        <w:tc>
          <w:tcPr>
            <w:tcW w:w="1728" w:type="dxa"/>
          </w:tcPr>
          <w:p w14:paraId="6D2AD430" w14:textId="77777777" w:rsidR="00D4730D" w:rsidRDefault="00D4730D" w:rsidP="007A789C"/>
        </w:tc>
        <w:tc>
          <w:tcPr>
            <w:tcW w:w="1728" w:type="dxa"/>
          </w:tcPr>
          <w:p w14:paraId="1F1B2BAD" w14:textId="77777777" w:rsidR="00D4730D" w:rsidRDefault="00D4730D" w:rsidP="007A789C"/>
        </w:tc>
      </w:tr>
      <w:tr w:rsidR="00D4730D" w14:paraId="67026800" w14:textId="77777777" w:rsidTr="00D4730D">
        <w:tc>
          <w:tcPr>
            <w:tcW w:w="1728" w:type="dxa"/>
          </w:tcPr>
          <w:p w14:paraId="47987AEC" w14:textId="3E9E00DB" w:rsidR="00D4730D" w:rsidRDefault="00E01777" w:rsidP="007A789C">
            <w:r>
              <w:t>10</w:t>
            </w:r>
          </w:p>
        </w:tc>
        <w:tc>
          <w:tcPr>
            <w:tcW w:w="5107" w:type="dxa"/>
          </w:tcPr>
          <w:p w14:paraId="3FB090C4" w14:textId="77777777" w:rsidR="00D4730D" w:rsidRDefault="00D4730D" w:rsidP="007A789C">
            <w:r>
              <w:t>Testing and commissioning</w:t>
            </w:r>
          </w:p>
        </w:tc>
        <w:tc>
          <w:tcPr>
            <w:tcW w:w="1728" w:type="dxa"/>
          </w:tcPr>
          <w:p w14:paraId="73AE91A8" w14:textId="77777777" w:rsidR="00D4730D" w:rsidRDefault="00D4730D" w:rsidP="007A789C">
            <w:r>
              <w:t>1 Lot</w:t>
            </w:r>
          </w:p>
        </w:tc>
        <w:tc>
          <w:tcPr>
            <w:tcW w:w="1728" w:type="dxa"/>
          </w:tcPr>
          <w:p w14:paraId="0B16CDCD" w14:textId="77777777" w:rsidR="00D4730D" w:rsidRDefault="00D4730D" w:rsidP="007A789C"/>
        </w:tc>
        <w:tc>
          <w:tcPr>
            <w:tcW w:w="1728" w:type="dxa"/>
          </w:tcPr>
          <w:p w14:paraId="04E1D704" w14:textId="77777777" w:rsidR="00D4730D" w:rsidRDefault="00D4730D" w:rsidP="007A789C"/>
        </w:tc>
      </w:tr>
      <w:tr w:rsidR="00E01777" w14:paraId="513B4EB7" w14:textId="77777777" w:rsidTr="00D4730D">
        <w:tc>
          <w:tcPr>
            <w:tcW w:w="1728" w:type="dxa"/>
            <w:vMerge w:val="restart"/>
          </w:tcPr>
          <w:p w14:paraId="625CC700" w14:textId="451EA84C" w:rsidR="00E01777" w:rsidRDefault="00E01777" w:rsidP="007A789C">
            <w:r>
              <w:t>11</w:t>
            </w:r>
          </w:p>
        </w:tc>
        <w:tc>
          <w:tcPr>
            <w:tcW w:w="5107" w:type="dxa"/>
          </w:tcPr>
          <w:p w14:paraId="1C4B46A2" w14:textId="11799C2B" w:rsidR="00E01777" w:rsidRDefault="00E01777" w:rsidP="007A789C">
            <w:r>
              <w:t xml:space="preserve">Training </w:t>
            </w:r>
          </w:p>
        </w:tc>
        <w:tc>
          <w:tcPr>
            <w:tcW w:w="1728" w:type="dxa"/>
          </w:tcPr>
          <w:p w14:paraId="0EE18374" w14:textId="442B393C" w:rsidR="00E01777" w:rsidRDefault="00E01777" w:rsidP="007A789C"/>
        </w:tc>
        <w:tc>
          <w:tcPr>
            <w:tcW w:w="1728" w:type="dxa"/>
          </w:tcPr>
          <w:p w14:paraId="7C7CC15E" w14:textId="77777777" w:rsidR="00E01777" w:rsidRDefault="00E01777" w:rsidP="007A789C"/>
        </w:tc>
        <w:tc>
          <w:tcPr>
            <w:tcW w:w="1728" w:type="dxa"/>
          </w:tcPr>
          <w:p w14:paraId="5913373F" w14:textId="77777777" w:rsidR="00E01777" w:rsidRDefault="00E01777" w:rsidP="007A789C"/>
        </w:tc>
      </w:tr>
      <w:tr w:rsidR="00E01777" w14:paraId="63E11E56" w14:textId="77777777" w:rsidTr="00D4730D">
        <w:tc>
          <w:tcPr>
            <w:tcW w:w="1728" w:type="dxa"/>
            <w:vMerge/>
          </w:tcPr>
          <w:p w14:paraId="618DCF3E" w14:textId="77777777" w:rsidR="00E01777" w:rsidRDefault="00E01777" w:rsidP="007A789C"/>
        </w:tc>
        <w:tc>
          <w:tcPr>
            <w:tcW w:w="5107" w:type="dxa"/>
          </w:tcPr>
          <w:p w14:paraId="18546C0C" w14:textId="13F557EF" w:rsidR="00E01777" w:rsidRDefault="00E01777" w:rsidP="00E01777">
            <w:pPr>
              <w:pStyle w:val="ListParagraph"/>
              <w:numPr>
                <w:ilvl w:val="0"/>
                <w:numId w:val="111"/>
              </w:numPr>
              <w:ind w:left="496"/>
            </w:pPr>
            <w:r>
              <w:t>Laboratory Staff</w:t>
            </w:r>
          </w:p>
        </w:tc>
        <w:tc>
          <w:tcPr>
            <w:tcW w:w="1728" w:type="dxa"/>
          </w:tcPr>
          <w:p w14:paraId="79C1B8C3" w14:textId="70B7E53E" w:rsidR="00E01777" w:rsidRDefault="002375FF" w:rsidP="007A789C">
            <w:r>
              <w:t>8</w:t>
            </w:r>
          </w:p>
        </w:tc>
        <w:tc>
          <w:tcPr>
            <w:tcW w:w="1728" w:type="dxa"/>
          </w:tcPr>
          <w:p w14:paraId="17D9F7B8" w14:textId="77777777" w:rsidR="00E01777" w:rsidRDefault="00E01777" w:rsidP="007A789C"/>
        </w:tc>
        <w:tc>
          <w:tcPr>
            <w:tcW w:w="1728" w:type="dxa"/>
          </w:tcPr>
          <w:p w14:paraId="20011075" w14:textId="77777777" w:rsidR="00E01777" w:rsidRDefault="00E01777" w:rsidP="007A789C"/>
        </w:tc>
      </w:tr>
      <w:tr w:rsidR="00E01777" w14:paraId="1D1EE406" w14:textId="77777777" w:rsidTr="00D4730D">
        <w:tc>
          <w:tcPr>
            <w:tcW w:w="1728" w:type="dxa"/>
            <w:vMerge/>
          </w:tcPr>
          <w:p w14:paraId="0EF11F46" w14:textId="77777777" w:rsidR="00E01777" w:rsidRDefault="00E01777" w:rsidP="007A789C"/>
        </w:tc>
        <w:tc>
          <w:tcPr>
            <w:tcW w:w="5107" w:type="dxa"/>
          </w:tcPr>
          <w:p w14:paraId="5349861D" w14:textId="267EECA6" w:rsidR="00E01777" w:rsidRDefault="00E01777" w:rsidP="00E01777">
            <w:pPr>
              <w:pStyle w:val="ListParagraph"/>
              <w:numPr>
                <w:ilvl w:val="0"/>
                <w:numId w:val="110"/>
              </w:numPr>
              <w:ind w:left="406"/>
            </w:pPr>
            <w:r>
              <w:t>Nurses</w:t>
            </w:r>
          </w:p>
        </w:tc>
        <w:tc>
          <w:tcPr>
            <w:tcW w:w="1728" w:type="dxa"/>
          </w:tcPr>
          <w:p w14:paraId="46AAF488" w14:textId="06BFF054" w:rsidR="00E01777" w:rsidRDefault="002375FF" w:rsidP="007A789C">
            <w:r>
              <w:t>8</w:t>
            </w:r>
          </w:p>
        </w:tc>
        <w:tc>
          <w:tcPr>
            <w:tcW w:w="1728" w:type="dxa"/>
          </w:tcPr>
          <w:p w14:paraId="2773D1C3" w14:textId="77777777" w:rsidR="00E01777" w:rsidRDefault="00E01777" w:rsidP="007A789C"/>
        </w:tc>
        <w:tc>
          <w:tcPr>
            <w:tcW w:w="1728" w:type="dxa"/>
          </w:tcPr>
          <w:p w14:paraId="2142DCD7" w14:textId="77777777" w:rsidR="00E01777" w:rsidRDefault="00E01777" w:rsidP="007A789C"/>
        </w:tc>
      </w:tr>
      <w:tr w:rsidR="00E01777" w14:paraId="48B79DD3" w14:textId="77777777" w:rsidTr="00D4730D">
        <w:tc>
          <w:tcPr>
            <w:tcW w:w="1728" w:type="dxa"/>
            <w:vMerge/>
          </w:tcPr>
          <w:p w14:paraId="4ECC0999" w14:textId="77777777" w:rsidR="00E01777" w:rsidRDefault="00E01777" w:rsidP="007A789C"/>
        </w:tc>
        <w:tc>
          <w:tcPr>
            <w:tcW w:w="5107" w:type="dxa"/>
          </w:tcPr>
          <w:p w14:paraId="04991C29" w14:textId="325174C1" w:rsidR="00E01777" w:rsidRDefault="00E01777" w:rsidP="00E01777">
            <w:pPr>
              <w:pStyle w:val="ListParagraph"/>
              <w:numPr>
                <w:ilvl w:val="0"/>
                <w:numId w:val="110"/>
              </w:numPr>
              <w:ind w:left="406"/>
            </w:pPr>
            <w:r>
              <w:t>Clinical Personnel</w:t>
            </w:r>
          </w:p>
        </w:tc>
        <w:tc>
          <w:tcPr>
            <w:tcW w:w="1728" w:type="dxa"/>
          </w:tcPr>
          <w:p w14:paraId="00DA01C1" w14:textId="4491DD27" w:rsidR="00E01777" w:rsidRDefault="002375FF" w:rsidP="007A789C">
            <w:r>
              <w:t>4</w:t>
            </w:r>
          </w:p>
        </w:tc>
        <w:tc>
          <w:tcPr>
            <w:tcW w:w="1728" w:type="dxa"/>
          </w:tcPr>
          <w:p w14:paraId="4681E6B6" w14:textId="77777777" w:rsidR="00E01777" w:rsidRDefault="00E01777" w:rsidP="007A789C"/>
        </w:tc>
        <w:tc>
          <w:tcPr>
            <w:tcW w:w="1728" w:type="dxa"/>
          </w:tcPr>
          <w:p w14:paraId="007CA44C" w14:textId="77777777" w:rsidR="00E01777" w:rsidRDefault="00E01777" w:rsidP="007A789C"/>
        </w:tc>
      </w:tr>
      <w:tr w:rsidR="00E01777" w14:paraId="09C8D4E0" w14:textId="77777777" w:rsidTr="00D4730D">
        <w:tc>
          <w:tcPr>
            <w:tcW w:w="1728" w:type="dxa"/>
            <w:vMerge/>
          </w:tcPr>
          <w:p w14:paraId="47FA7983" w14:textId="77777777" w:rsidR="00E01777" w:rsidRDefault="00E01777" w:rsidP="007A789C"/>
        </w:tc>
        <w:tc>
          <w:tcPr>
            <w:tcW w:w="5107" w:type="dxa"/>
          </w:tcPr>
          <w:p w14:paraId="6F146D81" w14:textId="1E46F5A2" w:rsidR="00E01777" w:rsidRDefault="00E01777" w:rsidP="00E01777">
            <w:pPr>
              <w:pStyle w:val="ListParagraph"/>
              <w:numPr>
                <w:ilvl w:val="0"/>
                <w:numId w:val="110"/>
              </w:numPr>
              <w:ind w:left="406"/>
            </w:pPr>
            <w:r>
              <w:t>Biomedical Staff</w:t>
            </w:r>
          </w:p>
        </w:tc>
        <w:tc>
          <w:tcPr>
            <w:tcW w:w="1728" w:type="dxa"/>
          </w:tcPr>
          <w:p w14:paraId="7DB9E2AC" w14:textId="4F351F7F" w:rsidR="00E01777" w:rsidRDefault="002375FF" w:rsidP="007A789C">
            <w:r>
              <w:t>5</w:t>
            </w:r>
          </w:p>
        </w:tc>
        <w:tc>
          <w:tcPr>
            <w:tcW w:w="1728" w:type="dxa"/>
          </w:tcPr>
          <w:p w14:paraId="5F39E794" w14:textId="77777777" w:rsidR="00E01777" w:rsidRDefault="00E01777" w:rsidP="007A789C"/>
        </w:tc>
        <w:tc>
          <w:tcPr>
            <w:tcW w:w="1728" w:type="dxa"/>
          </w:tcPr>
          <w:p w14:paraId="4B7605C9" w14:textId="77777777" w:rsidR="00E01777" w:rsidRDefault="00E01777" w:rsidP="007A789C"/>
        </w:tc>
      </w:tr>
      <w:tr w:rsidR="00E01777" w14:paraId="27EE6A43" w14:textId="77777777" w:rsidTr="00D4730D">
        <w:tc>
          <w:tcPr>
            <w:tcW w:w="1728" w:type="dxa"/>
            <w:vMerge/>
          </w:tcPr>
          <w:p w14:paraId="00C9CB29" w14:textId="77777777" w:rsidR="00E01777" w:rsidRDefault="00E01777" w:rsidP="007A789C"/>
        </w:tc>
        <w:tc>
          <w:tcPr>
            <w:tcW w:w="5107" w:type="dxa"/>
          </w:tcPr>
          <w:p w14:paraId="5883A41B" w14:textId="10E5DF76" w:rsidR="00E01777" w:rsidRDefault="00E01777" w:rsidP="00E01777">
            <w:pPr>
              <w:pStyle w:val="ListParagraph"/>
              <w:numPr>
                <w:ilvl w:val="0"/>
                <w:numId w:val="110"/>
              </w:numPr>
              <w:ind w:left="406"/>
            </w:pPr>
            <w:r>
              <w:t>Maintenance Staff</w:t>
            </w:r>
          </w:p>
        </w:tc>
        <w:tc>
          <w:tcPr>
            <w:tcW w:w="1728" w:type="dxa"/>
          </w:tcPr>
          <w:p w14:paraId="4D3B9333" w14:textId="44063D1A" w:rsidR="00E01777" w:rsidRDefault="002375FF" w:rsidP="007A789C">
            <w:r>
              <w:t>2</w:t>
            </w:r>
          </w:p>
        </w:tc>
        <w:tc>
          <w:tcPr>
            <w:tcW w:w="1728" w:type="dxa"/>
          </w:tcPr>
          <w:p w14:paraId="018AE658" w14:textId="77777777" w:rsidR="00E01777" w:rsidRDefault="00E01777" w:rsidP="007A789C"/>
        </w:tc>
        <w:tc>
          <w:tcPr>
            <w:tcW w:w="1728" w:type="dxa"/>
          </w:tcPr>
          <w:p w14:paraId="48B37724" w14:textId="77777777" w:rsidR="00E01777" w:rsidRDefault="00E01777" w:rsidP="007A789C"/>
        </w:tc>
      </w:tr>
      <w:tr w:rsidR="00E01777" w14:paraId="39575E17" w14:textId="77777777" w:rsidTr="00D4730D">
        <w:tc>
          <w:tcPr>
            <w:tcW w:w="1728" w:type="dxa"/>
            <w:vMerge/>
          </w:tcPr>
          <w:p w14:paraId="218545F2" w14:textId="77777777" w:rsidR="00E01777" w:rsidRDefault="00E01777" w:rsidP="007A789C"/>
        </w:tc>
        <w:tc>
          <w:tcPr>
            <w:tcW w:w="5107" w:type="dxa"/>
          </w:tcPr>
          <w:p w14:paraId="10D92C49" w14:textId="7E1D9951" w:rsidR="00E01777" w:rsidRDefault="00E01777" w:rsidP="00E01777">
            <w:pPr>
              <w:pStyle w:val="ListParagraph"/>
              <w:numPr>
                <w:ilvl w:val="0"/>
                <w:numId w:val="110"/>
              </w:numPr>
              <w:ind w:left="406"/>
            </w:pPr>
            <w:r>
              <w:t>IT staff</w:t>
            </w:r>
          </w:p>
        </w:tc>
        <w:tc>
          <w:tcPr>
            <w:tcW w:w="1728" w:type="dxa"/>
          </w:tcPr>
          <w:p w14:paraId="7684980D" w14:textId="3E62F2DA" w:rsidR="00E01777" w:rsidRDefault="002375FF" w:rsidP="007A789C">
            <w:r>
              <w:t>2</w:t>
            </w:r>
          </w:p>
        </w:tc>
        <w:tc>
          <w:tcPr>
            <w:tcW w:w="1728" w:type="dxa"/>
          </w:tcPr>
          <w:p w14:paraId="57CA1904" w14:textId="77777777" w:rsidR="00E01777" w:rsidRDefault="00E01777" w:rsidP="007A789C"/>
        </w:tc>
        <w:tc>
          <w:tcPr>
            <w:tcW w:w="1728" w:type="dxa"/>
          </w:tcPr>
          <w:p w14:paraId="7F2E96AD" w14:textId="77777777" w:rsidR="00E01777" w:rsidRDefault="00E01777" w:rsidP="007A789C"/>
        </w:tc>
      </w:tr>
      <w:tr w:rsidR="00D4730D" w14:paraId="3D985195" w14:textId="77777777" w:rsidTr="00D4730D">
        <w:tc>
          <w:tcPr>
            <w:tcW w:w="1728" w:type="dxa"/>
          </w:tcPr>
          <w:p w14:paraId="2B4B31CE" w14:textId="77777777" w:rsidR="00D4730D" w:rsidRDefault="00D4730D" w:rsidP="007A789C">
            <w:r>
              <w:t>12</w:t>
            </w:r>
          </w:p>
        </w:tc>
        <w:tc>
          <w:tcPr>
            <w:tcW w:w="5107" w:type="dxa"/>
          </w:tcPr>
          <w:p w14:paraId="7EC2890B" w14:textId="00FED6BF" w:rsidR="00D4730D" w:rsidRDefault="00E01777" w:rsidP="007A789C">
            <w:r>
              <w:t>Warranty Support</w:t>
            </w:r>
          </w:p>
        </w:tc>
        <w:tc>
          <w:tcPr>
            <w:tcW w:w="1728" w:type="dxa"/>
          </w:tcPr>
          <w:p w14:paraId="081069B4" w14:textId="77777777" w:rsidR="00D4730D" w:rsidRDefault="00D4730D" w:rsidP="007A789C">
            <w:r>
              <w:t>1 Lot</w:t>
            </w:r>
          </w:p>
        </w:tc>
        <w:tc>
          <w:tcPr>
            <w:tcW w:w="1728" w:type="dxa"/>
          </w:tcPr>
          <w:p w14:paraId="78B3D7DC" w14:textId="77777777" w:rsidR="00D4730D" w:rsidRDefault="00D4730D" w:rsidP="007A789C"/>
        </w:tc>
        <w:tc>
          <w:tcPr>
            <w:tcW w:w="1728" w:type="dxa"/>
          </w:tcPr>
          <w:p w14:paraId="266CF8FA" w14:textId="77777777" w:rsidR="00D4730D" w:rsidRDefault="00D4730D" w:rsidP="007A789C"/>
        </w:tc>
      </w:tr>
      <w:tr w:rsidR="00D4730D" w14:paraId="7B94612C" w14:textId="77777777" w:rsidTr="00D4730D">
        <w:tc>
          <w:tcPr>
            <w:tcW w:w="1728" w:type="dxa"/>
          </w:tcPr>
          <w:p w14:paraId="177E94E7" w14:textId="77777777" w:rsidR="00D4730D" w:rsidRDefault="00D4730D" w:rsidP="007A789C">
            <w:r>
              <w:t>13</w:t>
            </w:r>
          </w:p>
        </w:tc>
        <w:tc>
          <w:tcPr>
            <w:tcW w:w="5107" w:type="dxa"/>
          </w:tcPr>
          <w:p w14:paraId="6E23183D" w14:textId="0168D55F" w:rsidR="00D4730D" w:rsidRDefault="00D4730D" w:rsidP="007A789C">
            <w:r>
              <w:t xml:space="preserve">Preventive maintenance </w:t>
            </w:r>
          </w:p>
        </w:tc>
        <w:tc>
          <w:tcPr>
            <w:tcW w:w="1728" w:type="dxa"/>
          </w:tcPr>
          <w:p w14:paraId="5365D073" w14:textId="77777777" w:rsidR="00D4730D" w:rsidRDefault="00D4730D" w:rsidP="007A789C">
            <w:r>
              <w:t>1 Lot</w:t>
            </w:r>
          </w:p>
        </w:tc>
        <w:tc>
          <w:tcPr>
            <w:tcW w:w="1728" w:type="dxa"/>
          </w:tcPr>
          <w:p w14:paraId="03FAA206" w14:textId="77777777" w:rsidR="00D4730D" w:rsidRDefault="00D4730D" w:rsidP="007A789C"/>
        </w:tc>
        <w:tc>
          <w:tcPr>
            <w:tcW w:w="1728" w:type="dxa"/>
          </w:tcPr>
          <w:p w14:paraId="41267647" w14:textId="77777777" w:rsidR="00D4730D" w:rsidRDefault="00D4730D" w:rsidP="007A789C"/>
        </w:tc>
      </w:tr>
      <w:tr w:rsidR="00D4730D" w14:paraId="0EED2680" w14:textId="77777777" w:rsidTr="00D4730D">
        <w:tc>
          <w:tcPr>
            <w:tcW w:w="1728" w:type="dxa"/>
          </w:tcPr>
          <w:p w14:paraId="0660DDF5" w14:textId="77777777" w:rsidR="00D4730D" w:rsidRDefault="00D4730D" w:rsidP="007A789C"/>
        </w:tc>
        <w:tc>
          <w:tcPr>
            <w:tcW w:w="5107" w:type="dxa"/>
          </w:tcPr>
          <w:p w14:paraId="4D2FB4FA" w14:textId="77777777" w:rsidR="00D4730D" w:rsidRDefault="00D4730D" w:rsidP="007A789C">
            <w:r>
              <w:t>Sub Total</w:t>
            </w:r>
          </w:p>
        </w:tc>
        <w:tc>
          <w:tcPr>
            <w:tcW w:w="1728" w:type="dxa"/>
          </w:tcPr>
          <w:p w14:paraId="3A3EC4C5" w14:textId="77777777" w:rsidR="00D4730D" w:rsidRDefault="00D4730D" w:rsidP="007A789C"/>
        </w:tc>
        <w:tc>
          <w:tcPr>
            <w:tcW w:w="1728" w:type="dxa"/>
          </w:tcPr>
          <w:p w14:paraId="150F8D44" w14:textId="77777777" w:rsidR="00D4730D" w:rsidRDefault="00D4730D" w:rsidP="007A789C"/>
        </w:tc>
        <w:tc>
          <w:tcPr>
            <w:tcW w:w="1728" w:type="dxa"/>
          </w:tcPr>
          <w:p w14:paraId="10AB1910" w14:textId="77777777" w:rsidR="00D4730D" w:rsidRDefault="00D4730D" w:rsidP="007A789C"/>
        </w:tc>
      </w:tr>
      <w:tr w:rsidR="00D4730D" w14:paraId="5A9C9D68" w14:textId="77777777" w:rsidTr="00D4730D">
        <w:tc>
          <w:tcPr>
            <w:tcW w:w="1728" w:type="dxa"/>
          </w:tcPr>
          <w:p w14:paraId="3AEAAC01" w14:textId="77777777" w:rsidR="00D4730D" w:rsidRDefault="00D4730D" w:rsidP="007A789C"/>
        </w:tc>
        <w:tc>
          <w:tcPr>
            <w:tcW w:w="5107" w:type="dxa"/>
          </w:tcPr>
          <w:p w14:paraId="57D58258" w14:textId="77777777" w:rsidR="00D4730D" w:rsidRDefault="00D4730D" w:rsidP="007A789C">
            <w:r>
              <w:t>GST</w:t>
            </w:r>
          </w:p>
        </w:tc>
        <w:tc>
          <w:tcPr>
            <w:tcW w:w="1728" w:type="dxa"/>
          </w:tcPr>
          <w:p w14:paraId="34F65DF5" w14:textId="77777777" w:rsidR="00D4730D" w:rsidRDefault="00D4730D" w:rsidP="007A789C"/>
        </w:tc>
        <w:tc>
          <w:tcPr>
            <w:tcW w:w="1728" w:type="dxa"/>
          </w:tcPr>
          <w:p w14:paraId="6A7F60BC" w14:textId="77777777" w:rsidR="00D4730D" w:rsidRDefault="00D4730D" w:rsidP="007A789C"/>
        </w:tc>
        <w:tc>
          <w:tcPr>
            <w:tcW w:w="1728" w:type="dxa"/>
          </w:tcPr>
          <w:p w14:paraId="33AEF93E" w14:textId="77777777" w:rsidR="00D4730D" w:rsidRDefault="00D4730D" w:rsidP="007A789C"/>
        </w:tc>
      </w:tr>
      <w:tr w:rsidR="00D4730D" w14:paraId="016B1AAC" w14:textId="77777777" w:rsidTr="00D4730D">
        <w:tc>
          <w:tcPr>
            <w:tcW w:w="1728" w:type="dxa"/>
          </w:tcPr>
          <w:p w14:paraId="454F8F79" w14:textId="77777777" w:rsidR="00D4730D" w:rsidRDefault="00D4730D" w:rsidP="007A789C"/>
        </w:tc>
        <w:tc>
          <w:tcPr>
            <w:tcW w:w="5107" w:type="dxa"/>
          </w:tcPr>
          <w:p w14:paraId="183FF5FE" w14:textId="77777777" w:rsidR="00D4730D" w:rsidRDefault="00D4730D" w:rsidP="007A789C">
            <w:r>
              <w:t>Grand Total – To be carried forward to Bid Submission Form</w:t>
            </w:r>
          </w:p>
        </w:tc>
        <w:tc>
          <w:tcPr>
            <w:tcW w:w="1728" w:type="dxa"/>
          </w:tcPr>
          <w:p w14:paraId="68CCCD5D" w14:textId="77777777" w:rsidR="00D4730D" w:rsidRDefault="00D4730D" w:rsidP="007A789C"/>
        </w:tc>
        <w:tc>
          <w:tcPr>
            <w:tcW w:w="1728" w:type="dxa"/>
          </w:tcPr>
          <w:p w14:paraId="13EF5C8D" w14:textId="77777777" w:rsidR="00D4730D" w:rsidRDefault="00D4730D" w:rsidP="007A789C"/>
        </w:tc>
        <w:tc>
          <w:tcPr>
            <w:tcW w:w="1728" w:type="dxa"/>
          </w:tcPr>
          <w:p w14:paraId="60BE590C" w14:textId="77777777" w:rsidR="00D4730D" w:rsidRDefault="00D4730D" w:rsidP="007A789C"/>
        </w:tc>
      </w:tr>
    </w:tbl>
    <w:p w14:paraId="04EAEEE3" w14:textId="77777777" w:rsidR="00D4730D" w:rsidRDefault="00D4730D" w:rsidP="00D4730D">
      <w:pPr>
        <w:pStyle w:val="Heading2"/>
      </w:pPr>
      <w:r>
        <w:t>Delivery Schedule</w:t>
      </w:r>
    </w:p>
    <w:tbl>
      <w:tblPr>
        <w:tblStyle w:val="TableGrid"/>
        <w:tblW w:w="0" w:type="auto"/>
        <w:tblLook w:val="04A0" w:firstRow="1" w:lastRow="0" w:firstColumn="1" w:lastColumn="0" w:noHBand="0" w:noVBand="1"/>
      </w:tblPr>
      <w:tblGrid>
        <w:gridCol w:w="1440"/>
        <w:gridCol w:w="3415"/>
        <w:gridCol w:w="2340"/>
        <w:gridCol w:w="1440"/>
        <w:gridCol w:w="1440"/>
        <w:gridCol w:w="1440"/>
      </w:tblGrid>
      <w:tr w:rsidR="00D4730D" w14:paraId="1746C7D9" w14:textId="77777777" w:rsidTr="00D4730D">
        <w:tc>
          <w:tcPr>
            <w:tcW w:w="1440" w:type="dxa"/>
          </w:tcPr>
          <w:p w14:paraId="43DB28FF" w14:textId="77777777" w:rsidR="00D4730D" w:rsidRDefault="00D4730D" w:rsidP="007A789C">
            <w:r>
              <w:t>Line Item No.</w:t>
            </w:r>
          </w:p>
        </w:tc>
        <w:tc>
          <w:tcPr>
            <w:tcW w:w="3415" w:type="dxa"/>
          </w:tcPr>
          <w:p w14:paraId="49C09C41" w14:textId="77777777" w:rsidR="00D4730D" w:rsidRDefault="00D4730D" w:rsidP="007A789C">
            <w:r>
              <w:t>Description of Goods/Services</w:t>
            </w:r>
          </w:p>
        </w:tc>
        <w:tc>
          <w:tcPr>
            <w:tcW w:w="2340" w:type="dxa"/>
          </w:tcPr>
          <w:p w14:paraId="7D374D7D" w14:textId="77777777" w:rsidR="00D4730D" w:rsidRDefault="00D4730D" w:rsidP="007A789C">
            <w:r>
              <w:t>Final Destination</w:t>
            </w:r>
          </w:p>
        </w:tc>
        <w:tc>
          <w:tcPr>
            <w:tcW w:w="1440" w:type="dxa"/>
          </w:tcPr>
          <w:p w14:paraId="4DA4B97B" w14:textId="77777777" w:rsidR="00D4730D" w:rsidRDefault="00D4730D" w:rsidP="007A789C">
            <w:r>
              <w:t>Earliest Delivery Date</w:t>
            </w:r>
          </w:p>
        </w:tc>
        <w:tc>
          <w:tcPr>
            <w:tcW w:w="1440" w:type="dxa"/>
          </w:tcPr>
          <w:p w14:paraId="436C944D" w14:textId="77777777" w:rsidR="00D4730D" w:rsidRDefault="00D4730D" w:rsidP="007A789C">
            <w:r>
              <w:t>Latest Delivery Date</w:t>
            </w:r>
          </w:p>
        </w:tc>
        <w:tc>
          <w:tcPr>
            <w:tcW w:w="1440" w:type="dxa"/>
          </w:tcPr>
          <w:p w14:paraId="3782280A" w14:textId="77777777" w:rsidR="00D4730D" w:rsidRDefault="00D4730D" w:rsidP="007A789C">
            <w:r>
              <w:t>Tenderer Offered Delivery Date</w:t>
            </w:r>
          </w:p>
        </w:tc>
      </w:tr>
      <w:tr w:rsidR="00BA3D1F" w14:paraId="78E3FFA1" w14:textId="77777777" w:rsidTr="00D4730D">
        <w:tc>
          <w:tcPr>
            <w:tcW w:w="1440" w:type="dxa"/>
          </w:tcPr>
          <w:p w14:paraId="116D9CDD" w14:textId="114C1358" w:rsidR="00BA3D1F" w:rsidRDefault="00BA3D1F" w:rsidP="00BA3D1F">
            <w:r>
              <w:t>1</w:t>
            </w:r>
          </w:p>
        </w:tc>
        <w:tc>
          <w:tcPr>
            <w:tcW w:w="3415" w:type="dxa"/>
          </w:tcPr>
          <w:p w14:paraId="35277346" w14:textId="358959A4" w:rsidR="00BA3D1F" w:rsidRDefault="00BA3D1F" w:rsidP="00BA3D1F">
            <w:r>
              <w:t>Supply and installation of Sending Stations</w:t>
            </w:r>
          </w:p>
        </w:tc>
        <w:tc>
          <w:tcPr>
            <w:tcW w:w="2340" w:type="dxa"/>
          </w:tcPr>
          <w:p w14:paraId="457E059E" w14:textId="33A78251" w:rsidR="00BA3D1F" w:rsidRDefault="00BA3D1F" w:rsidP="00BA3D1F">
            <w:r>
              <w:t>I IGMH / DH</w:t>
            </w:r>
          </w:p>
        </w:tc>
        <w:tc>
          <w:tcPr>
            <w:tcW w:w="1440" w:type="dxa"/>
          </w:tcPr>
          <w:p w14:paraId="0EAA594A" w14:textId="46A27BBE" w:rsidR="00BA3D1F" w:rsidRDefault="009B6972" w:rsidP="00BA3D1F">
            <w:r>
              <w:t>8 weeks</w:t>
            </w:r>
          </w:p>
        </w:tc>
        <w:tc>
          <w:tcPr>
            <w:tcW w:w="1440" w:type="dxa"/>
          </w:tcPr>
          <w:p w14:paraId="38302C06" w14:textId="71C87A58" w:rsidR="00BA3D1F" w:rsidRDefault="009B6972" w:rsidP="00BA3D1F">
            <w:r>
              <w:t>12 weeks</w:t>
            </w:r>
          </w:p>
        </w:tc>
        <w:tc>
          <w:tcPr>
            <w:tcW w:w="1440" w:type="dxa"/>
          </w:tcPr>
          <w:p w14:paraId="2B15A83D" w14:textId="77777777" w:rsidR="00BA3D1F" w:rsidRDefault="00BA3D1F" w:rsidP="00BA3D1F"/>
        </w:tc>
      </w:tr>
      <w:tr w:rsidR="00BA3D1F" w14:paraId="7EB083D8" w14:textId="77777777" w:rsidTr="00D4730D">
        <w:tc>
          <w:tcPr>
            <w:tcW w:w="1440" w:type="dxa"/>
          </w:tcPr>
          <w:p w14:paraId="5DD2AAAA" w14:textId="5AEE25DF" w:rsidR="00BA3D1F" w:rsidRDefault="00BA3D1F" w:rsidP="00BA3D1F">
            <w:r>
              <w:t>2</w:t>
            </w:r>
          </w:p>
        </w:tc>
        <w:tc>
          <w:tcPr>
            <w:tcW w:w="3415" w:type="dxa"/>
          </w:tcPr>
          <w:p w14:paraId="75EA1A3D" w14:textId="2C93A485" w:rsidR="00BA3D1F" w:rsidRDefault="00BA3D1F" w:rsidP="00BA3D1F">
            <w:r>
              <w:t>Supply and installation of Receiving Stations</w:t>
            </w:r>
          </w:p>
        </w:tc>
        <w:tc>
          <w:tcPr>
            <w:tcW w:w="2340" w:type="dxa"/>
          </w:tcPr>
          <w:p w14:paraId="30FD983D" w14:textId="5CCB44D1" w:rsidR="00BA3D1F" w:rsidRDefault="00BA3D1F" w:rsidP="00BA3D1F">
            <w:r>
              <w:t>IGMH / DH</w:t>
            </w:r>
          </w:p>
        </w:tc>
        <w:tc>
          <w:tcPr>
            <w:tcW w:w="1440" w:type="dxa"/>
          </w:tcPr>
          <w:p w14:paraId="0BC61C3A" w14:textId="3586DFDA" w:rsidR="00BA3D1F" w:rsidRDefault="009B6972" w:rsidP="00BA3D1F">
            <w:r>
              <w:t>8 weeks</w:t>
            </w:r>
          </w:p>
        </w:tc>
        <w:tc>
          <w:tcPr>
            <w:tcW w:w="1440" w:type="dxa"/>
          </w:tcPr>
          <w:p w14:paraId="4A359C29" w14:textId="4BEDD5E4" w:rsidR="00BA3D1F" w:rsidRDefault="009B6972" w:rsidP="00BA3D1F">
            <w:r>
              <w:t>12 weeks</w:t>
            </w:r>
          </w:p>
        </w:tc>
        <w:tc>
          <w:tcPr>
            <w:tcW w:w="1440" w:type="dxa"/>
          </w:tcPr>
          <w:p w14:paraId="05B4A87D" w14:textId="77777777" w:rsidR="00BA3D1F" w:rsidRDefault="00BA3D1F" w:rsidP="00BA3D1F"/>
        </w:tc>
      </w:tr>
      <w:tr w:rsidR="00BA3D1F" w14:paraId="019819A2" w14:textId="77777777" w:rsidTr="00D4730D">
        <w:tc>
          <w:tcPr>
            <w:tcW w:w="1440" w:type="dxa"/>
          </w:tcPr>
          <w:p w14:paraId="54BEFDC3" w14:textId="2F4F4058" w:rsidR="00BA3D1F" w:rsidRDefault="00BA3D1F" w:rsidP="00BA3D1F">
            <w:r>
              <w:t>3</w:t>
            </w:r>
          </w:p>
        </w:tc>
        <w:tc>
          <w:tcPr>
            <w:tcW w:w="3415" w:type="dxa"/>
          </w:tcPr>
          <w:p w14:paraId="3E1A0B44" w14:textId="352341E5" w:rsidR="00BA3D1F" w:rsidRDefault="00BA3D1F" w:rsidP="00BA3D1F">
            <w:r>
              <w:t>Central Monitoring System</w:t>
            </w:r>
          </w:p>
        </w:tc>
        <w:tc>
          <w:tcPr>
            <w:tcW w:w="2340" w:type="dxa"/>
          </w:tcPr>
          <w:p w14:paraId="082EF8FD" w14:textId="77777777" w:rsidR="00BA3D1F" w:rsidRDefault="00BA3D1F" w:rsidP="00BA3D1F">
            <w:r>
              <w:t>IGMH / DH</w:t>
            </w:r>
          </w:p>
        </w:tc>
        <w:tc>
          <w:tcPr>
            <w:tcW w:w="1440" w:type="dxa"/>
          </w:tcPr>
          <w:p w14:paraId="0D12A7C1" w14:textId="174E4616" w:rsidR="00BA3D1F" w:rsidRDefault="009B6972" w:rsidP="00BA3D1F">
            <w:r>
              <w:t>8 weeks</w:t>
            </w:r>
          </w:p>
        </w:tc>
        <w:tc>
          <w:tcPr>
            <w:tcW w:w="1440" w:type="dxa"/>
          </w:tcPr>
          <w:p w14:paraId="1FBA402D" w14:textId="3FBD4063" w:rsidR="00BA3D1F" w:rsidRDefault="009B6972" w:rsidP="00BA3D1F">
            <w:r>
              <w:t>12 weeks</w:t>
            </w:r>
          </w:p>
        </w:tc>
        <w:tc>
          <w:tcPr>
            <w:tcW w:w="1440" w:type="dxa"/>
          </w:tcPr>
          <w:p w14:paraId="473CC681" w14:textId="77777777" w:rsidR="00BA3D1F" w:rsidRDefault="00BA3D1F" w:rsidP="00BA3D1F"/>
        </w:tc>
      </w:tr>
      <w:tr w:rsidR="00BA3D1F" w14:paraId="0AE419C9" w14:textId="77777777" w:rsidTr="00D4730D">
        <w:tc>
          <w:tcPr>
            <w:tcW w:w="1440" w:type="dxa"/>
          </w:tcPr>
          <w:p w14:paraId="431C1C5D" w14:textId="37C54908" w:rsidR="00BA3D1F" w:rsidRDefault="00BA3D1F" w:rsidP="00BA3D1F">
            <w:r>
              <w:t>4</w:t>
            </w:r>
          </w:p>
        </w:tc>
        <w:tc>
          <w:tcPr>
            <w:tcW w:w="3415" w:type="dxa"/>
          </w:tcPr>
          <w:p w14:paraId="287904B0" w14:textId="6AA97725" w:rsidR="00BA3D1F" w:rsidRDefault="00BA3D1F" w:rsidP="00BA3D1F">
            <w:r>
              <w:t>Controllers and Communication Equipment</w:t>
            </w:r>
          </w:p>
        </w:tc>
        <w:tc>
          <w:tcPr>
            <w:tcW w:w="2340" w:type="dxa"/>
          </w:tcPr>
          <w:p w14:paraId="45B59E44" w14:textId="77777777" w:rsidR="00BA3D1F" w:rsidRDefault="00BA3D1F" w:rsidP="00BA3D1F">
            <w:r>
              <w:t>IGMH / DH</w:t>
            </w:r>
          </w:p>
        </w:tc>
        <w:tc>
          <w:tcPr>
            <w:tcW w:w="1440" w:type="dxa"/>
          </w:tcPr>
          <w:p w14:paraId="638577BC" w14:textId="0C09AF58" w:rsidR="00BA3D1F" w:rsidRDefault="009B6972" w:rsidP="00BA3D1F">
            <w:r>
              <w:t>8 weeks</w:t>
            </w:r>
          </w:p>
        </w:tc>
        <w:tc>
          <w:tcPr>
            <w:tcW w:w="1440" w:type="dxa"/>
          </w:tcPr>
          <w:p w14:paraId="124F49C1" w14:textId="5E331E18" w:rsidR="00BA3D1F" w:rsidRDefault="009B6972" w:rsidP="00BA3D1F">
            <w:r>
              <w:t>12 weeks</w:t>
            </w:r>
          </w:p>
        </w:tc>
        <w:tc>
          <w:tcPr>
            <w:tcW w:w="1440" w:type="dxa"/>
          </w:tcPr>
          <w:p w14:paraId="06CD3E85" w14:textId="77777777" w:rsidR="00BA3D1F" w:rsidRDefault="00BA3D1F" w:rsidP="00BA3D1F"/>
        </w:tc>
      </w:tr>
      <w:tr w:rsidR="00BA3D1F" w14:paraId="4B89C461" w14:textId="77777777" w:rsidTr="00D4730D">
        <w:tc>
          <w:tcPr>
            <w:tcW w:w="1440" w:type="dxa"/>
          </w:tcPr>
          <w:p w14:paraId="6BBDE099" w14:textId="557084FE" w:rsidR="00BA3D1F" w:rsidRDefault="00BA3D1F" w:rsidP="00BA3D1F">
            <w:r>
              <w:t>5</w:t>
            </w:r>
          </w:p>
        </w:tc>
        <w:tc>
          <w:tcPr>
            <w:tcW w:w="3415" w:type="dxa"/>
          </w:tcPr>
          <w:p w14:paraId="6E5E50B4" w14:textId="30A189FC" w:rsidR="00BA3D1F" w:rsidRDefault="00BA3D1F" w:rsidP="00BA3D1F">
            <w:r>
              <w:t>Transport Network Infrastructure (All Cabling, tubing, supports, brackets and accessories)</w:t>
            </w:r>
          </w:p>
        </w:tc>
        <w:tc>
          <w:tcPr>
            <w:tcW w:w="2340" w:type="dxa"/>
          </w:tcPr>
          <w:p w14:paraId="334B04CC" w14:textId="77777777" w:rsidR="00BA3D1F" w:rsidRDefault="00BA3D1F" w:rsidP="00BA3D1F">
            <w:r>
              <w:t>IGMH / DH</w:t>
            </w:r>
          </w:p>
        </w:tc>
        <w:tc>
          <w:tcPr>
            <w:tcW w:w="1440" w:type="dxa"/>
          </w:tcPr>
          <w:p w14:paraId="6003E63E" w14:textId="766176D8" w:rsidR="00BA3D1F" w:rsidRDefault="009B6972" w:rsidP="00BA3D1F">
            <w:r>
              <w:t>15 Weeks</w:t>
            </w:r>
          </w:p>
        </w:tc>
        <w:tc>
          <w:tcPr>
            <w:tcW w:w="1440" w:type="dxa"/>
          </w:tcPr>
          <w:p w14:paraId="10A4B417" w14:textId="235C1088" w:rsidR="00BA3D1F" w:rsidRDefault="009B6972" w:rsidP="00BA3D1F">
            <w:r>
              <w:t>20 weeks</w:t>
            </w:r>
          </w:p>
        </w:tc>
        <w:tc>
          <w:tcPr>
            <w:tcW w:w="1440" w:type="dxa"/>
          </w:tcPr>
          <w:p w14:paraId="199D887C" w14:textId="77777777" w:rsidR="00BA3D1F" w:rsidRDefault="00BA3D1F" w:rsidP="00BA3D1F"/>
        </w:tc>
      </w:tr>
      <w:tr w:rsidR="00BA3D1F" w14:paraId="033391A2" w14:textId="77777777" w:rsidTr="00D4730D">
        <w:tc>
          <w:tcPr>
            <w:tcW w:w="1440" w:type="dxa"/>
          </w:tcPr>
          <w:p w14:paraId="7F3F9414" w14:textId="24C1046D" w:rsidR="00BA3D1F" w:rsidRDefault="00BA3D1F" w:rsidP="00BA3D1F">
            <w:r>
              <w:t>6</w:t>
            </w:r>
          </w:p>
        </w:tc>
        <w:tc>
          <w:tcPr>
            <w:tcW w:w="3415" w:type="dxa"/>
          </w:tcPr>
          <w:p w14:paraId="4520B11C" w14:textId="208838FE" w:rsidR="00BA3D1F" w:rsidRDefault="00BA3D1F" w:rsidP="00BA3D1F">
            <w:r>
              <w:t xml:space="preserve">Software licenses </w:t>
            </w:r>
          </w:p>
        </w:tc>
        <w:tc>
          <w:tcPr>
            <w:tcW w:w="2340" w:type="dxa"/>
          </w:tcPr>
          <w:p w14:paraId="1237641A" w14:textId="77777777" w:rsidR="00BA3D1F" w:rsidRDefault="00BA3D1F" w:rsidP="00BA3D1F">
            <w:r>
              <w:t>IGMH / DH</w:t>
            </w:r>
          </w:p>
        </w:tc>
        <w:tc>
          <w:tcPr>
            <w:tcW w:w="1440" w:type="dxa"/>
          </w:tcPr>
          <w:p w14:paraId="7208069E" w14:textId="761BC40C" w:rsidR="00BA3D1F" w:rsidRDefault="009B6972" w:rsidP="00BA3D1F">
            <w:r>
              <w:t>8 weeks</w:t>
            </w:r>
          </w:p>
        </w:tc>
        <w:tc>
          <w:tcPr>
            <w:tcW w:w="1440" w:type="dxa"/>
          </w:tcPr>
          <w:p w14:paraId="38F2DF0C" w14:textId="6ABE7A97" w:rsidR="00BA3D1F" w:rsidRDefault="009B6972" w:rsidP="00BA3D1F">
            <w:r>
              <w:t>12 weeks</w:t>
            </w:r>
          </w:p>
        </w:tc>
        <w:tc>
          <w:tcPr>
            <w:tcW w:w="1440" w:type="dxa"/>
          </w:tcPr>
          <w:p w14:paraId="5863AEBE" w14:textId="77777777" w:rsidR="00BA3D1F" w:rsidRDefault="00BA3D1F" w:rsidP="00BA3D1F"/>
        </w:tc>
      </w:tr>
    </w:tbl>
    <w:p w14:paraId="724E8B06" w14:textId="77777777" w:rsidR="00D4730D" w:rsidRDefault="00D4730D" w:rsidP="00D4730D">
      <w:pPr>
        <w:pStyle w:val="Heading2"/>
      </w:pPr>
    </w:p>
    <w:p w14:paraId="6FFDD946" w14:textId="77777777" w:rsidR="00D4730D" w:rsidRDefault="00D4730D" w:rsidP="00D4730D">
      <w:pPr>
        <w:pStyle w:val="Heading2"/>
      </w:pPr>
    </w:p>
    <w:p w14:paraId="2E01FFB3" w14:textId="77777777" w:rsidR="00D4730D" w:rsidRDefault="00D4730D" w:rsidP="00D4730D">
      <w:pPr>
        <w:pStyle w:val="Heading2"/>
      </w:pPr>
    </w:p>
    <w:p w14:paraId="35475115" w14:textId="77777777" w:rsidR="00D4730D" w:rsidRDefault="00D4730D" w:rsidP="00D4730D">
      <w:pPr>
        <w:pStyle w:val="Heading2"/>
      </w:pPr>
    </w:p>
    <w:p w14:paraId="37526EC5" w14:textId="77777777" w:rsidR="00D4730D" w:rsidRDefault="00D4730D" w:rsidP="00D4730D">
      <w:pPr>
        <w:pStyle w:val="Heading2"/>
      </w:pPr>
    </w:p>
    <w:p w14:paraId="0240D4F2" w14:textId="0BFE56BE" w:rsidR="00D4730D" w:rsidRDefault="00D4730D" w:rsidP="00D4730D">
      <w:pPr>
        <w:pStyle w:val="Heading2"/>
      </w:pPr>
      <w:r>
        <w:t>Work Schedule / Implementation Schedule</w:t>
      </w:r>
    </w:p>
    <w:tbl>
      <w:tblPr>
        <w:tblStyle w:val="TableGrid"/>
        <w:tblW w:w="0" w:type="auto"/>
        <w:tblLook w:val="04A0" w:firstRow="1" w:lastRow="0" w:firstColumn="1" w:lastColumn="0" w:noHBand="0" w:noVBand="1"/>
      </w:tblPr>
      <w:tblGrid>
        <w:gridCol w:w="2875"/>
        <w:gridCol w:w="2700"/>
        <w:gridCol w:w="2160"/>
        <w:gridCol w:w="2160"/>
      </w:tblGrid>
      <w:tr w:rsidR="00D4730D" w14:paraId="66128BD8" w14:textId="77777777" w:rsidTr="00D4730D">
        <w:tc>
          <w:tcPr>
            <w:tcW w:w="2875" w:type="dxa"/>
          </w:tcPr>
          <w:p w14:paraId="0C3603C9" w14:textId="77777777" w:rsidR="00D4730D" w:rsidRDefault="00D4730D" w:rsidP="007A789C">
            <w:r>
              <w:t>Activity</w:t>
            </w:r>
          </w:p>
        </w:tc>
        <w:tc>
          <w:tcPr>
            <w:tcW w:w="2700" w:type="dxa"/>
          </w:tcPr>
          <w:p w14:paraId="0F3BEE85" w14:textId="77777777" w:rsidR="00D4730D" w:rsidRDefault="00D4730D" w:rsidP="007A789C">
            <w:r>
              <w:t>Duration</w:t>
            </w:r>
          </w:p>
        </w:tc>
        <w:tc>
          <w:tcPr>
            <w:tcW w:w="2160" w:type="dxa"/>
          </w:tcPr>
          <w:p w14:paraId="093A2D24" w14:textId="77777777" w:rsidR="00D4730D" w:rsidRDefault="00D4730D" w:rsidP="007A789C">
            <w:r>
              <w:t>Proposed Start Date</w:t>
            </w:r>
          </w:p>
        </w:tc>
        <w:tc>
          <w:tcPr>
            <w:tcW w:w="2160" w:type="dxa"/>
          </w:tcPr>
          <w:p w14:paraId="17E27797" w14:textId="77777777" w:rsidR="00D4730D" w:rsidRDefault="00D4730D" w:rsidP="007A789C">
            <w:r>
              <w:t>Proposed End Date</w:t>
            </w:r>
          </w:p>
        </w:tc>
      </w:tr>
      <w:tr w:rsidR="00D4730D" w14:paraId="20E2FFDD" w14:textId="77777777" w:rsidTr="00D4730D">
        <w:tc>
          <w:tcPr>
            <w:tcW w:w="2875" w:type="dxa"/>
          </w:tcPr>
          <w:p w14:paraId="13446517" w14:textId="77777777" w:rsidR="00D4730D" w:rsidRDefault="00D4730D" w:rsidP="007A789C">
            <w:r>
              <w:t>Site Survey</w:t>
            </w:r>
          </w:p>
        </w:tc>
        <w:tc>
          <w:tcPr>
            <w:tcW w:w="2700" w:type="dxa"/>
          </w:tcPr>
          <w:p w14:paraId="41E6CEBD" w14:textId="77777777" w:rsidR="00D4730D" w:rsidRDefault="00D4730D" w:rsidP="007A789C">
            <w:r>
              <w:t>2 Weeks</w:t>
            </w:r>
          </w:p>
        </w:tc>
        <w:tc>
          <w:tcPr>
            <w:tcW w:w="2160" w:type="dxa"/>
          </w:tcPr>
          <w:p w14:paraId="4E960904" w14:textId="77777777" w:rsidR="00D4730D" w:rsidRDefault="00D4730D" w:rsidP="007A789C"/>
        </w:tc>
        <w:tc>
          <w:tcPr>
            <w:tcW w:w="2160" w:type="dxa"/>
          </w:tcPr>
          <w:p w14:paraId="6CE4CEEB" w14:textId="77777777" w:rsidR="00D4730D" w:rsidRDefault="00D4730D" w:rsidP="007A789C"/>
        </w:tc>
      </w:tr>
      <w:tr w:rsidR="00D4730D" w14:paraId="595A8616" w14:textId="77777777" w:rsidTr="00D4730D">
        <w:tc>
          <w:tcPr>
            <w:tcW w:w="2875" w:type="dxa"/>
          </w:tcPr>
          <w:p w14:paraId="3F7E89BE" w14:textId="77777777" w:rsidR="00D4730D" w:rsidRDefault="00D4730D" w:rsidP="007A789C">
            <w:r>
              <w:t>Final Design Approval</w:t>
            </w:r>
          </w:p>
        </w:tc>
        <w:tc>
          <w:tcPr>
            <w:tcW w:w="2700" w:type="dxa"/>
          </w:tcPr>
          <w:p w14:paraId="74770A4C" w14:textId="77777777" w:rsidR="00D4730D" w:rsidRDefault="00D4730D" w:rsidP="007A789C">
            <w:r>
              <w:t>1 Week</w:t>
            </w:r>
          </w:p>
        </w:tc>
        <w:tc>
          <w:tcPr>
            <w:tcW w:w="2160" w:type="dxa"/>
          </w:tcPr>
          <w:p w14:paraId="15D3025E" w14:textId="77777777" w:rsidR="00D4730D" w:rsidRDefault="00D4730D" w:rsidP="007A789C"/>
        </w:tc>
        <w:tc>
          <w:tcPr>
            <w:tcW w:w="2160" w:type="dxa"/>
          </w:tcPr>
          <w:p w14:paraId="5B0E9442" w14:textId="77777777" w:rsidR="00D4730D" w:rsidRDefault="00D4730D" w:rsidP="007A789C"/>
        </w:tc>
      </w:tr>
      <w:tr w:rsidR="00D4730D" w14:paraId="7B06515F" w14:textId="77777777" w:rsidTr="00D4730D">
        <w:tc>
          <w:tcPr>
            <w:tcW w:w="2875" w:type="dxa"/>
          </w:tcPr>
          <w:p w14:paraId="00D6D93B" w14:textId="77777777" w:rsidR="00D4730D" w:rsidRDefault="00D4730D" w:rsidP="007A789C">
            <w:r>
              <w:t>Manufacturing / Factory Preparation</w:t>
            </w:r>
          </w:p>
        </w:tc>
        <w:tc>
          <w:tcPr>
            <w:tcW w:w="2700" w:type="dxa"/>
          </w:tcPr>
          <w:p w14:paraId="4D585ABD" w14:textId="77777777" w:rsidR="00D4730D" w:rsidRDefault="00D4730D" w:rsidP="007A789C">
            <w:r>
              <w:t>4–8 Weeks</w:t>
            </w:r>
          </w:p>
        </w:tc>
        <w:tc>
          <w:tcPr>
            <w:tcW w:w="2160" w:type="dxa"/>
          </w:tcPr>
          <w:p w14:paraId="519DE83E" w14:textId="77777777" w:rsidR="00D4730D" w:rsidRDefault="00D4730D" w:rsidP="007A789C"/>
        </w:tc>
        <w:tc>
          <w:tcPr>
            <w:tcW w:w="2160" w:type="dxa"/>
          </w:tcPr>
          <w:p w14:paraId="31E360D3" w14:textId="77777777" w:rsidR="00D4730D" w:rsidRDefault="00D4730D" w:rsidP="007A789C"/>
        </w:tc>
      </w:tr>
      <w:tr w:rsidR="00D4730D" w14:paraId="3435E5BF" w14:textId="77777777" w:rsidTr="00D4730D">
        <w:tc>
          <w:tcPr>
            <w:tcW w:w="2875" w:type="dxa"/>
          </w:tcPr>
          <w:p w14:paraId="3C6C97BB" w14:textId="77777777" w:rsidR="00D4730D" w:rsidRDefault="00D4730D" w:rsidP="007A789C">
            <w:r>
              <w:t>Shipping and Customs Clearance</w:t>
            </w:r>
          </w:p>
        </w:tc>
        <w:tc>
          <w:tcPr>
            <w:tcW w:w="2700" w:type="dxa"/>
          </w:tcPr>
          <w:p w14:paraId="2D05C244" w14:textId="77777777" w:rsidR="00D4730D" w:rsidRDefault="00D4730D" w:rsidP="007A789C">
            <w:r>
              <w:t>4–6 Weeks</w:t>
            </w:r>
          </w:p>
        </w:tc>
        <w:tc>
          <w:tcPr>
            <w:tcW w:w="2160" w:type="dxa"/>
          </w:tcPr>
          <w:p w14:paraId="50FA82AB" w14:textId="77777777" w:rsidR="00D4730D" w:rsidRDefault="00D4730D" w:rsidP="007A789C"/>
        </w:tc>
        <w:tc>
          <w:tcPr>
            <w:tcW w:w="2160" w:type="dxa"/>
          </w:tcPr>
          <w:p w14:paraId="3573BD67" w14:textId="77777777" w:rsidR="00D4730D" w:rsidRDefault="00D4730D" w:rsidP="007A789C"/>
        </w:tc>
      </w:tr>
      <w:tr w:rsidR="00D4730D" w14:paraId="015C0EBC" w14:textId="77777777" w:rsidTr="00D4730D">
        <w:tc>
          <w:tcPr>
            <w:tcW w:w="2875" w:type="dxa"/>
          </w:tcPr>
          <w:p w14:paraId="12BB9540" w14:textId="77777777" w:rsidR="00D4730D" w:rsidRDefault="00D4730D" w:rsidP="007A789C">
            <w:r>
              <w:t>Installation</w:t>
            </w:r>
          </w:p>
        </w:tc>
        <w:tc>
          <w:tcPr>
            <w:tcW w:w="2700" w:type="dxa"/>
          </w:tcPr>
          <w:p w14:paraId="415968F4" w14:textId="77777777" w:rsidR="00D4730D" w:rsidRDefault="00D4730D" w:rsidP="007A789C">
            <w:r>
              <w:t>4 Weeks</w:t>
            </w:r>
          </w:p>
        </w:tc>
        <w:tc>
          <w:tcPr>
            <w:tcW w:w="2160" w:type="dxa"/>
          </w:tcPr>
          <w:p w14:paraId="1E1C3508" w14:textId="77777777" w:rsidR="00D4730D" w:rsidRDefault="00D4730D" w:rsidP="007A789C"/>
        </w:tc>
        <w:tc>
          <w:tcPr>
            <w:tcW w:w="2160" w:type="dxa"/>
          </w:tcPr>
          <w:p w14:paraId="3B2B25F5" w14:textId="77777777" w:rsidR="00D4730D" w:rsidRDefault="00D4730D" w:rsidP="007A789C"/>
        </w:tc>
      </w:tr>
      <w:tr w:rsidR="00D4730D" w14:paraId="567E8727" w14:textId="77777777" w:rsidTr="00D4730D">
        <w:tc>
          <w:tcPr>
            <w:tcW w:w="2875" w:type="dxa"/>
          </w:tcPr>
          <w:p w14:paraId="43ADF6E6" w14:textId="77777777" w:rsidR="00D4730D" w:rsidRDefault="00D4730D" w:rsidP="007A789C">
            <w:r>
              <w:t>Software Configuration</w:t>
            </w:r>
          </w:p>
        </w:tc>
        <w:tc>
          <w:tcPr>
            <w:tcW w:w="2700" w:type="dxa"/>
          </w:tcPr>
          <w:p w14:paraId="03E59CAB" w14:textId="77777777" w:rsidR="00D4730D" w:rsidRDefault="00D4730D" w:rsidP="007A789C">
            <w:r>
              <w:t>1 Week</w:t>
            </w:r>
          </w:p>
        </w:tc>
        <w:tc>
          <w:tcPr>
            <w:tcW w:w="2160" w:type="dxa"/>
          </w:tcPr>
          <w:p w14:paraId="1AB7F329" w14:textId="77777777" w:rsidR="00D4730D" w:rsidRDefault="00D4730D" w:rsidP="007A789C"/>
        </w:tc>
        <w:tc>
          <w:tcPr>
            <w:tcW w:w="2160" w:type="dxa"/>
          </w:tcPr>
          <w:p w14:paraId="1DF837B9" w14:textId="77777777" w:rsidR="00D4730D" w:rsidRDefault="00D4730D" w:rsidP="007A789C"/>
        </w:tc>
      </w:tr>
      <w:tr w:rsidR="00D4730D" w14:paraId="743E3AB8" w14:textId="77777777" w:rsidTr="00D4730D">
        <w:tc>
          <w:tcPr>
            <w:tcW w:w="2875" w:type="dxa"/>
          </w:tcPr>
          <w:p w14:paraId="4F13BFEE" w14:textId="77777777" w:rsidR="00D4730D" w:rsidRDefault="00D4730D" w:rsidP="007A789C">
            <w:r>
              <w:t>Testing and Commissioning</w:t>
            </w:r>
          </w:p>
        </w:tc>
        <w:tc>
          <w:tcPr>
            <w:tcW w:w="2700" w:type="dxa"/>
          </w:tcPr>
          <w:p w14:paraId="43B6E25B" w14:textId="77777777" w:rsidR="00D4730D" w:rsidRDefault="00D4730D" w:rsidP="007A789C">
            <w:r>
              <w:t>1 Week</w:t>
            </w:r>
          </w:p>
        </w:tc>
        <w:tc>
          <w:tcPr>
            <w:tcW w:w="2160" w:type="dxa"/>
          </w:tcPr>
          <w:p w14:paraId="5A168F2E" w14:textId="77777777" w:rsidR="00D4730D" w:rsidRDefault="00D4730D" w:rsidP="007A789C"/>
        </w:tc>
        <w:tc>
          <w:tcPr>
            <w:tcW w:w="2160" w:type="dxa"/>
          </w:tcPr>
          <w:p w14:paraId="2E7FB48C" w14:textId="77777777" w:rsidR="00D4730D" w:rsidRDefault="00D4730D" w:rsidP="007A789C"/>
        </w:tc>
      </w:tr>
      <w:tr w:rsidR="00D4730D" w14:paraId="4F594565" w14:textId="77777777" w:rsidTr="00D4730D">
        <w:tc>
          <w:tcPr>
            <w:tcW w:w="2875" w:type="dxa"/>
          </w:tcPr>
          <w:p w14:paraId="125F9936" w14:textId="77777777" w:rsidR="00D4730D" w:rsidRDefault="00D4730D" w:rsidP="007A789C">
            <w:r>
              <w:t>Training and Handover</w:t>
            </w:r>
          </w:p>
        </w:tc>
        <w:tc>
          <w:tcPr>
            <w:tcW w:w="2700" w:type="dxa"/>
          </w:tcPr>
          <w:p w14:paraId="78856389" w14:textId="77777777" w:rsidR="00D4730D" w:rsidRDefault="00D4730D" w:rsidP="007A789C">
            <w:r>
              <w:t>1 Week</w:t>
            </w:r>
          </w:p>
        </w:tc>
        <w:tc>
          <w:tcPr>
            <w:tcW w:w="2160" w:type="dxa"/>
          </w:tcPr>
          <w:p w14:paraId="30488471" w14:textId="77777777" w:rsidR="00D4730D" w:rsidRDefault="00D4730D" w:rsidP="007A789C"/>
        </w:tc>
        <w:tc>
          <w:tcPr>
            <w:tcW w:w="2160" w:type="dxa"/>
          </w:tcPr>
          <w:p w14:paraId="690DBEB0" w14:textId="77777777" w:rsidR="00D4730D" w:rsidRDefault="00D4730D" w:rsidP="007A789C"/>
        </w:tc>
      </w:tr>
    </w:tbl>
    <w:p w14:paraId="2EC81D44" w14:textId="77777777" w:rsidR="00D4730D" w:rsidRDefault="00D4730D" w:rsidP="00D4730D"/>
    <w:p w14:paraId="02EB0DBA" w14:textId="63D08222" w:rsidR="00025463" w:rsidRDefault="00025463" w:rsidP="00721C40">
      <w:pPr>
        <w:rPr>
          <w:spacing w:val="8"/>
          <w:sz w:val="20"/>
        </w:rPr>
      </w:pPr>
    </w:p>
    <w:p w14:paraId="23523B04" w14:textId="77777777" w:rsidR="00025463" w:rsidRPr="00025463" w:rsidRDefault="00025463" w:rsidP="00025463">
      <w:pPr>
        <w:rPr>
          <w:sz w:val="20"/>
        </w:rPr>
      </w:pPr>
    </w:p>
    <w:p w14:paraId="6362F1F8" w14:textId="77777777" w:rsidR="00025463" w:rsidRPr="00025463" w:rsidRDefault="00025463" w:rsidP="00025463">
      <w:pPr>
        <w:rPr>
          <w:sz w:val="20"/>
        </w:rPr>
      </w:pPr>
    </w:p>
    <w:p w14:paraId="4F5550DF" w14:textId="77777777" w:rsidR="00025463" w:rsidRPr="00025463" w:rsidRDefault="00025463" w:rsidP="00025463">
      <w:pPr>
        <w:rPr>
          <w:sz w:val="20"/>
        </w:rPr>
      </w:pPr>
    </w:p>
    <w:p w14:paraId="4F763CFD" w14:textId="03E02930" w:rsidR="00025463" w:rsidRPr="00025463" w:rsidRDefault="00025463" w:rsidP="00025463">
      <w:r w:rsidRPr="000B3A5B">
        <w:rPr>
          <w:rFonts w:asciiTheme="majorBidi" w:hAnsiTheme="majorBidi" w:cstheme="majorBidi"/>
          <w:sz w:val="21"/>
          <w:szCs w:val="21"/>
        </w:rPr>
        <w:t xml:space="preserve">Maximum Project Duration: </w:t>
      </w:r>
      <w:r w:rsidRPr="000B3A5B">
        <w:rPr>
          <w:rFonts w:asciiTheme="majorBidi" w:hAnsiTheme="majorBidi" w:cstheme="majorBidi"/>
          <w:b/>
          <w:bCs/>
          <w:sz w:val="21"/>
          <w:szCs w:val="21"/>
        </w:rPr>
        <w:t>30 Weeks</w:t>
      </w:r>
    </w:p>
    <w:p w14:paraId="765499F0" w14:textId="77777777" w:rsidR="00025463" w:rsidRPr="00025463" w:rsidRDefault="00025463" w:rsidP="00025463">
      <w:pPr>
        <w:rPr>
          <w:sz w:val="20"/>
        </w:rPr>
      </w:pPr>
    </w:p>
    <w:p w14:paraId="443E7218" w14:textId="77777777" w:rsidR="00025463" w:rsidRPr="00025463" w:rsidRDefault="00025463" w:rsidP="00025463">
      <w:pPr>
        <w:rPr>
          <w:sz w:val="20"/>
        </w:rPr>
      </w:pPr>
    </w:p>
    <w:p w14:paraId="1D3F16E0" w14:textId="77777777" w:rsidR="00025463" w:rsidRPr="00025463" w:rsidRDefault="00025463" w:rsidP="00025463">
      <w:pPr>
        <w:rPr>
          <w:sz w:val="20"/>
        </w:rPr>
      </w:pPr>
    </w:p>
    <w:p w14:paraId="4EC600C0" w14:textId="77777777" w:rsidR="00025463" w:rsidRPr="00025463" w:rsidRDefault="00025463" w:rsidP="00025463">
      <w:pPr>
        <w:rPr>
          <w:sz w:val="20"/>
        </w:rPr>
      </w:pPr>
    </w:p>
    <w:p w14:paraId="326D45CB" w14:textId="00EFA683" w:rsidR="00025463" w:rsidRPr="000B3A5B" w:rsidRDefault="00025463" w:rsidP="00025463">
      <w:pPr>
        <w:spacing w:before="100" w:beforeAutospacing="1" w:after="100" w:afterAutospacing="1" w:line="300" w:lineRule="atLeast"/>
        <w:rPr>
          <w:rFonts w:asciiTheme="majorBidi" w:hAnsiTheme="majorBidi" w:cstheme="majorBidi"/>
          <w:sz w:val="21"/>
          <w:szCs w:val="21"/>
        </w:rPr>
      </w:pPr>
    </w:p>
    <w:p w14:paraId="4DD07D57" w14:textId="7E1623ED" w:rsidR="00721C40" w:rsidRPr="00025463" w:rsidRDefault="00721C40" w:rsidP="00025463">
      <w:pPr>
        <w:tabs>
          <w:tab w:val="left" w:pos="3315"/>
        </w:tabs>
        <w:rPr>
          <w:sz w:val="20"/>
        </w:rPr>
      </w:pPr>
    </w:p>
    <w:tbl>
      <w:tblPr>
        <w:tblW w:w="0" w:type="auto"/>
        <w:tblLayout w:type="fixed"/>
        <w:tblLook w:val="0000" w:firstRow="0" w:lastRow="0" w:firstColumn="0" w:lastColumn="0" w:noHBand="0" w:noVBand="0"/>
      </w:tblPr>
      <w:tblGrid>
        <w:gridCol w:w="13858"/>
      </w:tblGrid>
      <w:tr w:rsidR="00FB29EF" w:rsidRPr="002351D0" w14:paraId="75340E9E" w14:textId="77777777" w:rsidTr="0093359A">
        <w:trPr>
          <w:cantSplit/>
          <w:trHeight w:val="1710"/>
        </w:trPr>
        <w:tc>
          <w:tcPr>
            <w:tcW w:w="13858" w:type="dxa"/>
          </w:tcPr>
          <w:p w14:paraId="55AEC90B" w14:textId="77777777" w:rsidR="0093359A" w:rsidRDefault="0093359A" w:rsidP="006D35BD">
            <w:pPr>
              <w:pStyle w:val="SectionVIHeader"/>
              <w:jc w:val="left"/>
            </w:pPr>
            <w:bookmarkStart w:id="432" w:name="_Toc234132717"/>
            <w:bookmarkStart w:id="433" w:name="_Toc458817150"/>
          </w:p>
          <w:p w14:paraId="5A98838C" w14:textId="506499F3" w:rsidR="00FB29EF" w:rsidRPr="002351D0" w:rsidRDefault="00FB29EF" w:rsidP="006D35BD">
            <w:pPr>
              <w:pStyle w:val="SectionVIHeader"/>
              <w:jc w:val="left"/>
            </w:pPr>
            <w:r w:rsidRPr="002351D0">
              <w:t>List of Related Services and Completion Schedule</w:t>
            </w:r>
            <w:bookmarkEnd w:id="432"/>
            <w:bookmarkEnd w:id="433"/>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BA3D1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61B88723" w:rsidR="00BA3D1F" w:rsidRPr="002351D0" w:rsidRDefault="00BA3D1F" w:rsidP="00BA3D1F">
            <w:pPr>
              <w:pStyle w:val="Outline"/>
              <w:spacing w:before="60" w:after="60"/>
              <w:jc w:val="center"/>
              <w:rPr>
                <w:kern w:val="0"/>
              </w:rPr>
            </w:pPr>
            <w:r>
              <w:rPr>
                <w:kern w:val="0"/>
              </w:rPr>
              <w:t>1</w:t>
            </w:r>
          </w:p>
        </w:tc>
        <w:tc>
          <w:tcPr>
            <w:tcW w:w="4860" w:type="dxa"/>
            <w:tcBorders>
              <w:top w:val="double" w:sz="4" w:space="0" w:color="auto"/>
              <w:bottom w:val="single" w:sz="6" w:space="0" w:color="auto"/>
            </w:tcBorders>
          </w:tcPr>
          <w:p w14:paraId="17F1B070" w14:textId="2886C343" w:rsidR="00BA3D1F" w:rsidRPr="00F504C8" w:rsidRDefault="00BA3D1F" w:rsidP="00BA3D1F">
            <w:pPr>
              <w:pStyle w:val="Outline"/>
              <w:spacing w:before="60" w:after="60"/>
              <w:rPr>
                <w:kern w:val="0"/>
              </w:rPr>
            </w:pPr>
            <w:r>
              <w:t xml:space="preserve">Site survey </w:t>
            </w:r>
          </w:p>
        </w:tc>
        <w:tc>
          <w:tcPr>
            <w:tcW w:w="1890" w:type="dxa"/>
            <w:tcBorders>
              <w:top w:val="double" w:sz="4" w:space="0" w:color="auto"/>
              <w:bottom w:val="single" w:sz="6" w:space="0" w:color="auto"/>
            </w:tcBorders>
          </w:tcPr>
          <w:p w14:paraId="2E0A74C8" w14:textId="77777777" w:rsidR="00BA3D1F" w:rsidRPr="002351D0" w:rsidRDefault="00BA3D1F" w:rsidP="00BA3D1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BA3D1F" w:rsidRPr="002351D0" w:rsidRDefault="00BA3D1F" w:rsidP="00BA3D1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BA3D1F" w:rsidRPr="002351D0" w:rsidRDefault="00BA3D1F" w:rsidP="00BA3D1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BA3D1F" w:rsidRPr="002351D0" w:rsidRDefault="00BA3D1F" w:rsidP="00BA3D1F">
            <w:pPr>
              <w:pStyle w:val="Outline"/>
              <w:spacing w:before="60" w:after="60"/>
              <w:jc w:val="center"/>
              <w:rPr>
                <w:kern w:val="0"/>
              </w:rPr>
            </w:pPr>
          </w:p>
        </w:tc>
      </w:tr>
      <w:tr w:rsidR="00BA3D1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F2543EB" w:rsidR="00BA3D1F" w:rsidRPr="002351D0" w:rsidRDefault="00BA3D1F" w:rsidP="00BA3D1F">
            <w:pPr>
              <w:pStyle w:val="Outline"/>
              <w:spacing w:before="60" w:after="60"/>
              <w:jc w:val="center"/>
              <w:rPr>
                <w:kern w:val="0"/>
              </w:rPr>
            </w:pPr>
            <w:r>
              <w:rPr>
                <w:kern w:val="0"/>
              </w:rPr>
              <w:t>2</w:t>
            </w:r>
          </w:p>
        </w:tc>
        <w:tc>
          <w:tcPr>
            <w:tcW w:w="4860" w:type="dxa"/>
            <w:tcBorders>
              <w:top w:val="single" w:sz="6" w:space="0" w:color="auto"/>
              <w:bottom w:val="single" w:sz="6" w:space="0" w:color="auto"/>
            </w:tcBorders>
          </w:tcPr>
          <w:p w14:paraId="16E3C9EE" w14:textId="54FDAD65" w:rsidR="00BA3D1F" w:rsidRPr="002351D0" w:rsidRDefault="00BA3D1F" w:rsidP="00BA3D1F">
            <w:pPr>
              <w:pStyle w:val="Outline"/>
              <w:spacing w:before="60" w:after="60"/>
              <w:rPr>
                <w:kern w:val="0"/>
              </w:rPr>
            </w:pPr>
            <w:r>
              <w:t>Engineering Design</w:t>
            </w:r>
          </w:p>
        </w:tc>
        <w:tc>
          <w:tcPr>
            <w:tcW w:w="1890" w:type="dxa"/>
            <w:tcBorders>
              <w:top w:val="single" w:sz="6" w:space="0" w:color="auto"/>
              <w:bottom w:val="single" w:sz="6" w:space="0" w:color="auto"/>
            </w:tcBorders>
          </w:tcPr>
          <w:p w14:paraId="3BC664A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BA3D1F" w:rsidRPr="002351D0" w:rsidRDefault="00BA3D1F" w:rsidP="00BA3D1F">
            <w:pPr>
              <w:pStyle w:val="Outline"/>
              <w:spacing w:before="60" w:after="60"/>
              <w:jc w:val="center"/>
              <w:rPr>
                <w:kern w:val="0"/>
              </w:rPr>
            </w:pPr>
          </w:p>
        </w:tc>
      </w:tr>
      <w:tr w:rsidR="00BA3D1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53AB9863" w:rsidR="00BA3D1F" w:rsidRPr="002351D0" w:rsidRDefault="00BA3D1F" w:rsidP="00BA3D1F">
            <w:pPr>
              <w:pStyle w:val="Outline"/>
              <w:spacing w:before="60" w:after="60"/>
              <w:jc w:val="center"/>
              <w:rPr>
                <w:kern w:val="0"/>
              </w:rPr>
            </w:pPr>
            <w:r>
              <w:rPr>
                <w:kern w:val="0"/>
              </w:rPr>
              <w:t>3</w:t>
            </w:r>
          </w:p>
        </w:tc>
        <w:tc>
          <w:tcPr>
            <w:tcW w:w="4860" w:type="dxa"/>
            <w:tcBorders>
              <w:top w:val="single" w:sz="6" w:space="0" w:color="auto"/>
              <w:bottom w:val="single" w:sz="6" w:space="0" w:color="auto"/>
            </w:tcBorders>
          </w:tcPr>
          <w:p w14:paraId="6822F53C" w14:textId="22F1D42F" w:rsidR="00BA3D1F" w:rsidRPr="002351D0" w:rsidRDefault="00BA3D1F" w:rsidP="00BA3D1F">
            <w:pPr>
              <w:pStyle w:val="Outline"/>
              <w:spacing w:before="60" w:after="60"/>
              <w:rPr>
                <w:kern w:val="0"/>
              </w:rPr>
            </w:pPr>
            <w:r>
              <w:t xml:space="preserve">Installation </w:t>
            </w:r>
          </w:p>
        </w:tc>
        <w:tc>
          <w:tcPr>
            <w:tcW w:w="1890" w:type="dxa"/>
            <w:tcBorders>
              <w:top w:val="single" w:sz="6" w:space="0" w:color="auto"/>
              <w:bottom w:val="single" w:sz="6" w:space="0" w:color="auto"/>
            </w:tcBorders>
          </w:tcPr>
          <w:p w14:paraId="2026E454"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BA3D1F" w:rsidRPr="002351D0" w:rsidRDefault="00BA3D1F" w:rsidP="00BA3D1F">
            <w:pPr>
              <w:pStyle w:val="Outline"/>
              <w:spacing w:before="60" w:after="60"/>
              <w:jc w:val="center"/>
              <w:rPr>
                <w:kern w:val="0"/>
              </w:rPr>
            </w:pPr>
          </w:p>
        </w:tc>
      </w:tr>
      <w:tr w:rsidR="00BA3D1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901FE47" w:rsidR="00BA3D1F" w:rsidRPr="002351D0" w:rsidRDefault="00BA3D1F" w:rsidP="00BA3D1F">
            <w:pPr>
              <w:pStyle w:val="Outline"/>
              <w:spacing w:before="60" w:after="60"/>
              <w:jc w:val="center"/>
              <w:rPr>
                <w:kern w:val="0"/>
              </w:rPr>
            </w:pPr>
            <w:r>
              <w:rPr>
                <w:kern w:val="0"/>
              </w:rPr>
              <w:t>4</w:t>
            </w:r>
          </w:p>
        </w:tc>
        <w:tc>
          <w:tcPr>
            <w:tcW w:w="4860" w:type="dxa"/>
            <w:tcBorders>
              <w:top w:val="single" w:sz="6" w:space="0" w:color="auto"/>
              <w:bottom w:val="single" w:sz="6" w:space="0" w:color="auto"/>
            </w:tcBorders>
          </w:tcPr>
          <w:p w14:paraId="50F6B842" w14:textId="3265D668" w:rsidR="00BA3D1F" w:rsidRPr="002351D0" w:rsidRDefault="00BA3D1F" w:rsidP="00BA3D1F">
            <w:pPr>
              <w:pStyle w:val="Outline"/>
              <w:spacing w:before="60" w:after="60"/>
              <w:rPr>
                <w:kern w:val="0"/>
              </w:rPr>
            </w:pPr>
            <w:r>
              <w:t>Testing and commissioning</w:t>
            </w:r>
          </w:p>
        </w:tc>
        <w:tc>
          <w:tcPr>
            <w:tcW w:w="1890" w:type="dxa"/>
            <w:tcBorders>
              <w:top w:val="single" w:sz="6" w:space="0" w:color="auto"/>
              <w:bottom w:val="single" w:sz="6" w:space="0" w:color="auto"/>
            </w:tcBorders>
          </w:tcPr>
          <w:p w14:paraId="24079FC8"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BA3D1F" w:rsidRPr="002351D0" w:rsidRDefault="00BA3D1F" w:rsidP="00BA3D1F">
            <w:pPr>
              <w:pStyle w:val="Outline"/>
              <w:spacing w:before="60" w:after="60"/>
              <w:jc w:val="center"/>
              <w:rPr>
                <w:kern w:val="0"/>
              </w:rPr>
            </w:pPr>
          </w:p>
        </w:tc>
      </w:tr>
      <w:tr w:rsidR="00BA3D1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5C84F4B5" w:rsidR="00BA3D1F" w:rsidRPr="002351D0" w:rsidRDefault="00BA3D1F" w:rsidP="00BA3D1F">
            <w:pPr>
              <w:pStyle w:val="Outline"/>
              <w:spacing w:before="60" w:after="60"/>
              <w:jc w:val="center"/>
              <w:rPr>
                <w:kern w:val="0"/>
              </w:rPr>
            </w:pPr>
            <w:r>
              <w:rPr>
                <w:kern w:val="0"/>
              </w:rPr>
              <w:t>5</w:t>
            </w:r>
          </w:p>
        </w:tc>
        <w:tc>
          <w:tcPr>
            <w:tcW w:w="4860" w:type="dxa"/>
            <w:tcBorders>
              <w:top w:val="single" w:sz="6" w:space="0" w:color="auto"/>
              <w:bottom w:val="single" w:sz="6" w:space="0" w:color="auto"/>
            </w:tcBorders>
          </w:tcPr>
          <w:p w14:paraId="2DA74E33" w14:textId="066C7ADF" w:rsidR="00BA3D1F" w:rsidRPr="002351D0" w:rsidRDefault="00BA3D1F" w:rsidP="00BA3D1F">
            <w:pPr>
              <w:pStyle w:val="Outline"/>
              <w:spacing w:before="60" w:after="60"/>
              <w:rPr>
                <w:rFonts w:cs="MV Boli"/>
                <w:b/>
                <w:bCs/>
                <w:kern w:val="0"/>
                <w:u w:val="single"/>
                <w:lang w:bidi="dv-MV"/>
              </w:rPr>
            </w:pPr>
            <w:r>
              <w:rPr>
                <w:rFonts w:cs="MV Boli"/>
                <w:b/>
                <w:bCs/>
                <w:kern w:val="0"/>
                <w:u w:val="single"/>
                <w:lang w:bidi="dv-MV"/>
              </w:rPr>
              <w:t>Training</w:t>
            </w:r>
          </w:p>
        </w:tc>
        <w:tc>
          <w:tcPr>
            <w:tcW w:w="1890" w:type="dxa"/>
            <w:tcBorders>
              <w:top w:val="single" w:sz="6" w:space="0" w:color="auto"/>
              <w:bottom w:val="single" w:sz="6" w:space="0" w:color="auto"/>
            </w:tcBorders>
          </w:tcPr>
          <w:p w14:paraId="066FCD54"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BA3D1F" w:rsidRPr="002351D0" w:rsidRDefault="00BA3D1F" w:rsidP="00BA3D1F">
            <w:pPr>
              <w:pStyle w:val="Outline"/>
              <w:spacing w:before="60" w:after="60"/>
              <w:jc w:val="center"/>
              <w:rPr>
                <w:kern w:val="0"/>
              </w:rPr>
            </w:pPr>
          </w:p>
        </w:tc>
      </w:tr>
      <w:tr w:rsidR="00BA3D1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3ACBAF6" w:rsidR="00BA3D1F" w:rsidRPr="002351D0" w:rsidRDefault="00BA3D1F" w:rsidP="00BA3D1F">
            <w:pPr>
              <w:pStyle w:val="Outline"/>
              <w:spacing w:before="60" w:after="60"/>
              <w:jc w:val="center"/>
              <w:rPr>
                <w:kern w:val="0"/>
              </w:rPr>
            </w:pPr>
            <w:r>
              <w:rPr>
                <w:kern w:val="0"/>
              </w:rPr>
              <w:t>6</w:t>
            </w:r>
          </w:p>
        </w:tc>
        <w:tc>
          <w:tcPr>
            <w:tcW w:w="4860" w:type="dxa"/>
            <w:tcBorders>
              <w:top w:val="single" w:sz="6" w:space="0" w:color="auto"/>
              <w:bottom w:val="single" w:sz="6" w:space="0" w:color="auto"/>
            </w:tcBorders>
          </w:tcPr>
          <w:p w14:paraId="348296E8" w14:textId="79FCED61" w:rsidR="00BA3D1F" w:rsidRPr="002351D0" w:rsidRDefault="00BA3D1F" w:rsidP="00BA3D1F">
            <w:pPr>
              <w:pStyle w:val="Outline"/>
              <w:spacing w:before="60" w:after="60"/>
              <w:rPr>
                <w:kern w:val="0"/>
              </w:rPr>
            </w:pPr>
            <w:r>
              <w:t>Warranty Support</w:t>
            </w:r>
          </w:p>
        </w:tc>
        <w:tc>
          <w:tcPr>
            <w:tcW w:w="1890" w:type="dxa"/>
            <w:tcBorders>
              <w:top w:val="single" w:sz="6" w:space="0" w:color="auto"/>
              <w:bottom w:val="single" w:sz="6" w:space="0" w:color="auto"/>
            </w:tcBorders>
          </w:tcPr>
          <w:p w14:paraId="10E41C5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BA3D1F" w:rsidRPr="002351D0" w:rsidRDefault="00BA3D1F" w:rsidP="00BA3D1F">
            <w:pPr>
              <w:pStyle w:val="Outline"/>
              <w:spacing w:before="60" w:after="60"/>
              <w:jc w:val="center"/>
              <w:rPr>
                <w:kern w:val="0"/>
              </w:rPr>
            </w:pPr>
          </w:p>
        </w:tc>
      </w:tr>
      <w:tr w:rsidR="00BA3D1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448D6F32" w:rsidR="00BA3D1F" w:rsidRPr="002351D0" w:rsidRDefault="00BA3D1F" w:rsidP="00BA3D1F">
            <w:pPr>
              <w:pStyle w:val="Outline"/>
              <w:spacing w:before="60" w:after="60"/>
              <w:jc w:val="center"/>
              <w:rPr>
                <w:kern w:val="0"/>
              </w:rPr>
            </w:pPr>
            <w:r>
              <w:rPr>
                <w:kern w:val="0"/>
              </w:rPr>
              <w:t>7</w:t>
            </w:r>
          </w:p>
        </w:tc>
        <w:tc>
          <w:tcPr>
            <w:tcW w:w="4860" w:type="dxa"/>
            <w:tcBorders>
              <w:top w:val="single" w:sz="6" w:space="0" w:color="auto"/>
              <w:bottom w:val="single" w:sz="6" w:space="0" w:color="auto"/>
            </w:tcBorders>
          </w:tcPr>
          <w:p w14:paraId="6A4C37BC" w14:textId="772BADD4" w:rsidR="00BA3D1F" w:rsidRPr="002351D0" w:rsidRDefault="00BA3D1F" w:rsidP="00BA3D1F">
            <w:pPr>
              <w:pStyle w:val="Outline"/>
              <w:spacing w:before="60" w:after="60"/>
              <w:rPr>
                <w:kern w:val="0"/>
              </w:rPr>
            </w:pPr>
            <w:r>
              <w:t xml:space="preserve">Preventive maintenance </w:t>
            </w:r>
          </w:p>
        </w:tc>
        <w:tc>
          <w:tcPr>
            <w:tcW w:w="1890" w:type="dxa"/>
            <w:tcBorders>
              <w:top w:val="single" w:sz="6" w:space="0" w:color="auto"/>
              <w:bottom w:val="single" w:sz="6" w:space="0" w:color="auto"/>
            </w:tcBorders>
          </w:tcPr>
          <w:p w14:paraId="090313B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BA3D1F" w:rsidRPr="002351D0" w:rsidRDefault="00BA3D1F" w:rsidP="00BA3D1F">
            <w:pPr>
              <w:pStyle w:val="Outline"/>
              <w:spacing w:before="60" w:after="60"/>
              <w:jc w:val="center"/>
              <w:rPr>
                <w:kern w:val="0"/>
              </w:rPr>
            </w:pPr>
          </w:p>
        </w:tc>
      </w:tr>
      <w:tr w:rsidR="00BA3D1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BA3D1F" w:rsidRDefault="00BA3D1F" w:rsidP="00BA3D1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rsidSect="008819F5">
          <w:pgSz w:w="16834" w:h="11907" w:orient="landscape" w:code="9"/>
          <w:pgMar w:top="1800" w:right="1440" w:bottom="1440" w:left="1440" w:header="720" w:footer="720" w:gutter="0"/>
          <w:pgNumType w:chapStyle="1"/>
          <w:cols w:space="720"/>
          <w:titlePg/>
          <w:docGrid w:linePitch="326"/>
        </w:sectPr>
      </w:pPr>
    </w:p>
    <w:p w14:paraId="267BE012" w14:textId="77777777" w:rsidR="00A758A1" w:rsidRDefault="00A758A1" w:rsidP="00FB29EF">
      <w:pPr>
        <w:pStyle w:val="SectionVHeader"/>
        <w:tabs>
          <w:tab w:val="left" w:pos="1624"/>
          <w:tab w:val="center" w:pos="4333"/>
        </w:tabs>
        <w:spacing w:before="0" w:after="0"/>
      </w:pPr>
      <w:bookmarkStart w:id="434" w:name="_Toc459032499"/>
      <w:r>
        <w:lastRenderedPageBreak/>
        <w:t>Security (Tender Bond)</w:t>
      </w:r>
      <w:bookmarkEnd w:id="426"/>
      <w:bookmarkEnd w:id="434"/>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11"/>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36442D">
      <w:pPr>
        <w:numPr>
          <w:ilvl w:val="0"/>
          <w:numId w:val="95"/>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36442D">
      <w:pPr>
        <w:numPr>
          <w:ilvl w:val="0"/>
          <w:numId w:val="95"/>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5" w:name="_Toc234131431"/>
      <w:bookmarkStart w:id="436" w:name="_Toc459032500"/>
      <w:r>
        <w:lastRenderedPageBreak/>
        <w:t>Tender-Securing Declaration</w:t>
      </w:r>
      <w:bookmarkEnd w:id="435"/>
      <w:bookmarkEnd w:id="436"/>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xml:space="preserve">) fail or refuse to execute the Contract; or (ii) fail or refuse to furnish the Performance Security, if </w:t>
      </w:r>
      <w:proofErr w:type="gramStart"/>
      <w:r>
        <w:rPr>
          <w:rFonts w:ascii="Times New Roman" w:hAnsi="Times New Roman" w:cs="Times New Roman"/>
          <w:szCs w:val="20"/>
        </w:rPr>
        <w:t>required,  in</w:t>
      </w:r>
      <w:proofErr w:type="gramEnd"/>
      <w:r>
        <w:rPr>
          <w:rFonts w:ascii="Times New Roman" w:hAnsi="Times New Roman" w:cs="Times New Roman"/>
          <w:szCs w:val="20"/>
        </w:rPr>
        <w:t xml:space="preserve">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proofErr w:type="gramStart"/>
      <w:r>
        <w:t>Signed:…</w:t>
      </w:r>
      <w:proofErr w:type="gramEnd"/>
      <w:r>
        <w:t xml:space="preserve">………….. </w:t>
      </w:r>
      <w:r>
        <w:rPr>
          <w:i/>
        </w:rPr>
        <w:t>[signature of person whose name and capacity are shown]</w:t>
      </w:r>
      <w:r>
        <w:t xml:space="preserve"> </w:t>
      </w:r>
    </w:p>
    <w:p w14:paraId="7E3DCBB4" w14:textId="77777777" w:rsidR="00A758A1" w:rsidRDefault="00A758A1" w:rsidP="00A758A1">
      <w:pPr>
        <w:tabs>
          <w:tab w:val="left" w:pos="6120"/>
        </w:tabs>
        <w:spacing w:after="200"/>
      </w:pPr>
      <w:r>
        <w:t>In the capacity of ……</w:t>
      </w:r>
      <w:proofErr w:type="gramStart"/>
      <w:r>
        <w:t>…..</w:t>
      </w:r>
      <w:proofErr w:type="gramEnd"/>
      <w:r>
        <w:t xml:space="preserve">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proofErr w:type="gramStart"/>
      <w:r>
        <w:t>Name:…</w:t>
      </w:r>
      <w:proofErr w:type="gramEnd"/>
      <w:r>
        <w:t xml:space="preserv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7"/>
    </w:p>
    <w:p w14:paraId="15379FCE" w14:textId="77777777" w:rsidR="00A758A1" w:rsidRDefault="00A758A1">
      <w:pPr>
        <w:rPr>
          <w:b/>
          <w:sz w:val="44"/>
        </w:rPr>
      </w:pPr>
      <w:bookmarkStart w:id="437" w:name="_Toc234130386"/>
      <w:r>
        <w:br w:type="page"/>
      </w:r>
    </w:p>
    <w:p w14:paraId="11FA510B" w14:textId="77777777" w:rsidR="00B02AD9" w:rsidRPr="00B95277" w:rsidRDefault="00B02AD9" w:rsidP="00B95277">
      <w:pPr>
        <w:pStyle w:val="Subtitle"/>
      </w:pPr>
      <w:bookmarkStart w:id="438" w:name="_Toc70237666"/>
      <w:r w:rsidRPr="00B95277">
        <w:lastRenderedPageBreak/>
        <w:t>Section V.  Eligible Countries</w:t>
      </w:r>
      <w:bookmarkEnd w:id="437"/>
      <w:bookmarkEnd w:id="438"/>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D56D16">
          <w:headerReference w:type="first" r:id="rId45"/>
          <w:pgSz w:w="11907" w:h="16834" w:code="9"/>
          <w:pgMar w:top="1440" w:right="1440" w:bottom="1440" w:left="1800" w:header="720" w:footer="720" w:gutter="0"/>
          <w:cols w:space="720"/>
          <w:titlePg/>
          <w:docGrid w:linePitch="326"/>
        </w:sectPr>
      </w:pPr>
      <w:r>
        <w:tab/>
      </w:r>
      <w:r w:rsidRPr="0072233C">
        <w:rPr>
          <w:b/>
        </w:rPr>
        <w:t>No countries at excluded from tendering</w:t>
      </w:r>
      <w:r>
        <w:rPr>
          <w:b/>
        </w:rPr>
        <w:t xml:space="preserve">.  </w:t>
      </w:r>
    </w:p>
    <w:bookmarkEnd w:id="428"/>
    <w:bookmarkEnd w:id="429"/>
    <w:bookmarkEnd w:id="430"/>
    <w:bookmarkEnd w:id="431"/>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4041A4E9" w:rsidR="00455149" w:rsidRPr="005012B1" w:rsidRDefault="00455149" w:rsidP="00FB29EF">
      <w:pPr>
        <w:pStyle w:val="Heading1"/>
        <w:ind w:left="720" w:hanging="720"/>
        <w:rPr>
          <w:color w:val="FF0000"/>
        </w:rPr>
      </w:pPr>
      <w:bookmarkStart w:id="439" w:name="_Toc438529602"/>
      <w:bookmarkStart w:id="440" w:name="_Toc438725758"/>
      <w:bookmarkStart w:id="441" w:name="_Toc438817753"/>
      <w:bookmarkStart w:id="442" w:name="_Toc438954447"/>
      <w:bookmarkStart w:id="443" w:name="_Toc461939622"/>
      <w:bookmarkStart w:id="444" w:name="_Toc458816211"/>
      <w:bookmarkStart w:id="445" w:name="_Toc70237667"/>
      <w:r w:rsidRPr="005012B1">
        <w:rPr>
          <w:color w:val="FF0000"/>
        </w:rPr>
        <w:t xml:space="preserve">PART </w:t>
      </w:r>
      <w:r w:rsidR="00FB29EF" w:rsidRPr="005012B1">
        <w:rPr>
          <w:color w:val="FF0000"/>
        </w:rPr>
        <w:t>3</w:t>
      </w:r>
      <w:r w:rsidRPr="005012B1">
        <w:rPr>
          <w:color w:val="FF0000"/>
        </w:rPr>
        <w:t xml:space="preserve"> – </w:t>
      </w:r>
      <w:r w:rsidR="00A829B9">
        <w:rPr>
          <w:color w:val="FF0000"/>
        </w:rPr>
        <w:t>Technical</w:t>
      </w:r>
      <w:r w:rsidRPr="005012B1">
        <w:rPr>
          <w:color w:val="FF0000"/>
        </w:rPr>
        <w:t xml:space="preserve"> Requirement</w:t>
      </w:r>
      <w:bookmarkEnd w:id="439"/>
      <w:bookmarkEnd w:id="440"/>
      <w:bookmarkEnd w:id="441"/>
      <w:bookmarkEnd w:id="442"/>
      <w:bookmarkEnd w:id="443"/>
      <w:r w:rsidRPr="005012B1">
        <w:rPr>
          <w:color w:val="FF0000"/>
        </w:rPr>
        <w:t>s</w:t>
      </w:r>
      <w:bookmarkEnd w:id="444"/>
      <w:bookmarkEnd w:id="445"/>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27C70EC4" w14:textId="77777777" w:rsidR="00455149" w:rsidRPr="008B66E1" w:rsidRDefault="00455149">
      <w:bookmarkStart w:id="446" w:name="_Toc438266930"/>
      <w:bookmarkStart w:id="447" w:name="_Toc438267904"/>
      <w:bookmarkStart w:id="448" w:name="_Toc438366671"/>
    </w:p>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9" w:name="_Toc438529605"/>
      <w:bookmarkStart w:id="450" w:name="_Toc438725761"/>
      <w:bookmarkStart w:id="451" w:name="_Toc438817756"/>
      <w:bookmarkStart w:id="452" w:name="_Toc438954450"/>
      <w:bookmarkStart w:id="453" w:name="_Toc461939623"/>
      <w:bookmarkStart w:id="454" w:name="_Toc488411759"/>
      <w:bookmarkStart w:id="455" w:name="_Toc458816213"/>
      <w:bookmarkStart w:id="456" w:name="_Toc70237668"/>
      <w:r w:rsidRPr="008B66E1">
        <w:t xml:space="preserve">PART </w:t>
      </w:r>
      <w:r w:rsidR="008B1FAD">
        <w:t>4</w:t>
      </w:r>
      <w:r w:rsidRPr="008B66E1">
        <w:t xml:space="preserve"> - Contract</w:t>
      </w:r>
      <w:bookmarkEnd w:id="449"/>
      <w:bookmarkEnd w:id="450"/>
      <w:bookmarkEnd w:id="451"/>
      <w:bookmarkEnd w:id="452"/>
      <w:bookmarkEnd w:id="453"/>
      <w:bookmarkEnd w:id="454"/>
      <w:bookmarkEnd w:id="455"/>
      <w:bookmarkEnd w:id="456"/>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rsidSect="00D56D16">
          <w:headerReference w:type="first" r:id="rId46"/>
          <w:type w:val="oddPage"/>
          <w:pgSz w:w="11907" w:h="16834" w:code="9"/>
          <w:pgMar w:top="1440" w:right="1440" w:bottom="1440" w:left="1800" w:header="720" w:footer="720" w:gutter="0"/>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7" w:name="_Toc471555340"/>
            <w:bookmarkStart w:id="458" w:name="_Toc471555883"/>
            <w:bookmarkStart w:id="459" w:name="_Toc488411760"/>
            <w:bookmarkStart w:id="460" w:name="_Toc458816214"/>
            <w:bookmarkStart w:id="461" w:name="_Toc70237669"/>
            <w:r w:rsidRPr="00B95277">
              <w:t>Section VII</w:t>
            </w:r>
            <w:r w:rsidR="00193CA6" w:rsidRPr="00B95277">
              <w:t>I</w:t>
            </w:r>
            <w:r w:rsidRPr="00B95277">
              <w:t>.  General Conditions of Contract</w:t>
            </w:r>
            <w:bookmarkEnd w:id="457"/>
            <w:bookmarkEnd w:id="458"/>
            <w:bookmarkEnd w:id="459"/>
            <w:bookmarkEnd w:id="460"/>
            <w:bookmarkEnd w:id="461"/>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501EA4" w:rsidRDefault="00EB4FFE">
      <w:pPr>
        <w:pStyle w:val="TOC1"/>
        <w:rPr>
          <w:rFonts w:asciiTheme="minorHAnsi" w:eastAsiaTheme="minorEastAsia" w:hAnsiTheme="minorHAnsi" w:cstheme="minorBidi"/>
          <w:b w:val="0"/>
          <w:bCs/>
          <w:sz w:val="22"/>
          <w:szCs w:val="22"/>
        </w:rPr>
      </w:pPr>
      <w:r w:rsidRPr="00721D9F">
        <w:rPr>
          <w:b w:val="0"/>
          <w:bCs/>
        </w:rPr>
        <w:t>20.</w:t>
      </w:r>
      <w:r w:rsidRPr="00721D9F">
        <w:rPr>
          <w:rFonts w:asciiTheme="minorHAnsi" w:eastAsiaTheme="minorEastAsia" w:hAnsiTheme="minorHAnsi" w:cstheme="minorBidi"/>
          <w:b w:val="0"/>
          <w:bCs/>
          <w:sz w:val="22"/>
          <w:szCs w:val="22"/>
        </w:rPr>
        <w:tab/>
      </w:r>
      <w:r w:rsidRPr="00501EA4">
        <w:rPr>
          <w:b w:val="0"/>
          <w:bCs/>
        </w:rPr>
        <w:t>Confidential Information</w:t>
      </w:r>
      <w:r w:rsidRPr="00501EA4">
        <w:rPr>
          <w:b w:val="0"/>
          <w:bCs/>
        </w:rPr>
        <w:tab/>
      </w:r>
      <w:r w:rsidRPr="00501EA4">
        <w:rPr>
          <w:b w:val="0"/>
          <w:bCs/>
        </w:rPr>
        <w:fldChar w:fldCharType="begin"/>
      </w:r>
      <w:r w:rsidRPr="00501EA4">
        <w:rPr>
          <w:b w:val="0"/>
          <w:bCs/>
        </w:rPr>
        <w:instrText xml:space="preserve"> PAGEREF _Toc458817204 \h </w:instrText>
      </w:r>
      <w:r w:rsidRPr="00501EA4">
        <w:rPr>
          <w:b w:val="0"/>
          <w:bCs/>
        </w:rPr>
      </w:r>
      <w:r w:rsidRPr="00501EA4">
        <w:rPr>
          <w:b w:val="0"/>
          <w:bCs/>
        </w:rPr>
        <w:fldChar w:fldCharType="separate"/>
      </w:r>
      <w:r w:rsidR="00533B0F" w:rsidRPr="00501EA4">
        <w:rPr>
          <w:b w:val="0"/>
          <w:bCs/>
        </w:rPr>
        <w:t>68</w:t>
      </w:r>
      <w:r w:rsidRPr="00501EA4">
        <w:rPr>
          <w:b w:val="0"/>
          <w:bCs/>
        </w:rPr>
        <w:fldChar w:fldCharType="end"/>
      </w:r>
    </w:p>
    <w:p w14:paraId="1C00832C" w14:textId="77777777" w:rsidR="00EB4FFE" w:rsidRPr="00501EA4" w:rsidRDefault="00EB4FFE">
      <w:pPr>
        <w:pStyle w:val="TOC1"/>
        <w:rPr>
          <w:rFonts w:asciiTheme="minorHAnsi" w:eastAsiaTheme="minorEastAsia" w:hAnsiTheme="minorHAnsi" w:cstheme="minorBidi"/>
          <w:b w:val="0"/>
          <w:bCs/>
          <w:sz w:val="22"/>
          <w:szCs w:val="22"/>
        </w:rPr>
      </w:pPr>
      <w:r w:rsidRPr="00501EA4">
        <w:rPr>
          <w:b w:val="0"/>
          <w:bCs/>
        </w:rPr>
        <w:t>21.</w:t>
      </w:r>
      <w:r w:rsidRPr="00501EA4">
        <w:rPr>
          <w:rFonts w:asciiTheme="minorHAnsi" w:eastAsiaTheme="minorEastAsia" w:hAnsiTheme="minorHAnsi" w:cstheme="minorBidi"/>
          <w:b w:val="0"/>
          <w:bCs/>
          <w:sz w:val="22"/>
          <w:szCs w:val="22"/>
        </w:rPr>
        <w:tab/>
      </w:r>
      <w:r w:rsidRPr="00501EA4">
        <w:rPr>
          <w:b w:val="0"/>
          <w:bCs/>
        </w:rPr>
        <w:t>Subcontracting</w:t>
      </w:r>
      <w:r w:rsidRPr="00501EA4">
        <w:rPr>
          <w:b w:val="0"/>
          <w:bCs/>
        </w:rPr>
        <w:tab/>
      </w:r>
      <w:r w:rsidRPr="00501EA4">
        <w:rPr>
          <w:b w:val="0"/>
          <w:bCs/>
        </w:rPr>
        <w:fldChar w:fldCharType="begin"/>
      </w:r>
      <w:r w:rsidRPr="00501EA4">
        <w:rPr>
          <w:b w:val="0"/>
          <w:bCs/>
        </w:rPr>
        <w:instrText xml:space="preserve"> PAGEREF _Toc458817205 \h </w:instrText>
      </w:r>
      <w:r w:rsidRPr="00501EA4">
        <w:rPr>
          <w:b w:val="0"/>
          <w:bCs/>
        </w:rPr>
      </w:r>
      <w:r w:rsidRPr="00501EA4">
        <w:rPr>
          <w:b w:val="0"/>
          <w:bCs/>
        </w:rPr>
        <w:fldChar w:fldCharType="separate"/>
      </w:r>
      <w:r w:rsidR="00533B0F" w:rsidRPr="00501EA4">
        <w:rPr>
          <w:b w:val="0"/>
          <w:bCs/>
        </w:rPr>
        <w:t>69</w:t>
      </w:r>
      <w:r w:rsidRPr="00501EA4">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501EA4">
        <w:rPr>
          <w:b w:val="0"/>
          <w:bCs/>
        </w:rPr>
        <w:lastRenderedPageBreak/>
        <w:t>22.</w:t>
      </w:r>
      <w:r w:rsidRPr="00501EA4">
        <w:rPr>
          <w:rFonts w:asciiTheme="minorHAnsi" w:eastAsiaTheme="minorEastAsia" w:hAnsiTheme="minorHAnsi" w:cstheme="minorBidi"/>
          <w:b w:val="0"/>
          <w:bCs/>
          <w:sz w:val="22"/>
          <w:szCs w:val="22"/>
        </w:rPr>
        <w:tab/>
      </w:r>
      <w:r w:rsidRPr="00501EA4">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36442D">
            <w:pPr>
              <w:pStyle w:val="sec7-clauses"/>
              <w:numPr>
                <w:ilvl w:val="0"/>
                <w:numId w:val="94"/>
              </w:numPr>
              <w:spacing w:before="0" w:after="200"/>
              <w:rPr>
                <w:sz w:val="22"/>
                <w:szCs w:val="22"/>
              </w:rPr>
            </w:pPr>
            <w:bookmarkStart w:id="462" w:name="_Toc458817185"/>
            <w:r w:rsidRPr="00982ACF">
              <w:rPr>
                <w:sz w:val="22"/>
                <w:szCs w:val="22"/>
              </w:rPr>
              <w:t>Definitions</w:t>
            </w:r>
            <w:bookmarkEnd w:id="462"/>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36442D">
            <w:pPr>
              <w:pStyle w:val="Heading3"/>
              <w:numPr>
                <w:ilvl w:val="2"/>
                <w:numId w:val="52"/>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36442D">
            <w:pPr>
              <w:pStyle w:val="Heading3"/>
              <w:numPr>
                <w:ilvl w:val="2"/>
                <w:numId w:val="52"/>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36442D">
            <w:pPr>
              <w:pStyle w:val="Heading3"/>
              <w:numPr>
                <w:ilvl w:val="2"/>
                <w:numId w:val="52"/>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36442D">
            <w:pPr>
              <w:pStyle w:val="Heading3"/>
              <w:numPr>
                <w:ilvl w:val="2"/>
                <w:numId w:val="52"/>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36442D">
            <w:pPr>
              <w:pStyle w:val="Heading3"/>
              <w:numPr>
                <w:ilvl w:val="2"/>
                <w:numId w:val="52"/>
              </w:numPr>
              <w:rPr>
                <w:sz w:val="22"/>
                <w:szCs w:val="22"/>
              </w:rPr>
            </w:pPr>
            <w:r w:rsidRPr="00982ACF">
              <w:rPr>
                <w:sz w:val="22"/>
                <w:szCs w:val="22"/>
              </w:rPr>
              <w:t>“Day” means calendar day.</w:t>
            </w:r>
          </w:p>
          <w:p w14:paraId="172B0458" w14:textId="77777777" w:rsidR="007B64F5" w:rsidRPr="00982ACF" w:rsidRDefault="007B64F5" w:rsidP="0036442D">
            <w:pPr>
              <w:pStyle w:val="Heading3"/>
              <w:numPr>
                <w:ilvl w:val="2"/>
                <w:numId w:val="52"/>
              </w:numPr>
              <w:rPr>
                <w:sz w:val="22"/>
                <w:szCs w:val="22"/>
              </w:rPr>
            </w:pPr>
            <w:r w:rsidRPr="00982ACF">
              <w:rPr>
                <w:sz w:val="22"/>
                <w:szCs w:val="22"/>
              </w:rPr>
              <w:t>“GCC” means the General Conditions of Contract.</w:t>
            </w:r>
          </w:p>
          <w:p w14:paraId="685258CB" w14:textId="77777777" w:rsidR="007B64F5" w:rsidRPr="00982ACF" w:rsidRDefault="007B64F5" w:rsidP="0036442D">
            <w:pPr>
              <w:pStyle w:val="Heading3"/>
              <w:numPr>
                <w:ilvl w:val="2"/>
                <w:numId w:val="52"/>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36442D">
            <w:pPr>
              <w:pStyle w:val="Heading3"/>
              <w:numPr>
                <w:ilvl w:val="2"/>
                <w:numId w:val="52"/>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36442D">
            <w:pPr>
              <w:pStyle w:val="Heading3"/>
              <w:numPr>
                <w:ilvl w:val="2"/>
                <w:numId w:val="52"/>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36442D">
            <w:pPr>
              <w:pStyle w:val="Heading3"/>
              <w:numPr>
                <w:ilvl w:val="2"/>
                <w:numId w:val="52"/>
              </w:numPr>
              <w:spacing w:after="220"/>
              <w:rPr>
                <w:sz w:val="22"/>
                <w:szCs w:val="22"/>
              </w:rPr>
            </w:pPr>
            <w:r w:rsidRPr="00982ACF">
              <w:rPr>
                <w:sz w:val="22"/>
                <w:szCs w:val="22"/>
              </w:rPr>
              <w:t>“SCC” means the Special Conditions of Contract.</w:t>
            </w:r>
          </w:p>
          <w:p w14:paraId="3B4BB569" w14:textId="77777777" w:rsidR="007B64F5" w:rsidRPr="00982ACF" w:rsidRDefault="007B64F5" w:rsidP="0036442D">
            <w:pPr>
              <w:pStyle w:val="Heading3"/>
              <w:numPr>
                <w:ilvl w:val="2"/>
                <w:numId w:val="52"/>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36442D">
            <w:pPr>
              <w:pStyle w:val="Heading3"/>
              <w:numPr>
                <w:ilvl w:val="2"/>
                <w:numId w:val="52"/>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36442D">
            <w:pPr>
              <w:pStyle w:val="Heading3"/>
              <w:numPr>
                <w:ilvl w:val="2"/>
                <w:numId w:val="52"/>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36442D">
            <w:pPr>
              <w:pStyle w:val="sec7-clauses"/>
              <w:numPr>
                <w:ilvl w:val="0"/>
                <w:numId w:val="94"/>
              </w:numPr>
              <w:spacing w:before="0" w:after="200"/>
              <w:rPr>
                <w:sz w:val="22"/>
                <w:szCs w:val="22"/>
              </w:rPr>
            </w:pPr>
            <w:bookmarkStart w:id="463" w:name="_Toc458817186"/>
            <w:r w:rsidRPr="009C0472">
              <w:rPr>
                <w:sz w:val="22"/>
                <w:szCs w:val="22"/>
              </w:rPr>
              <w:t>Contract Documents</w:t>
            </w:r>
            <w:bookmarkEnd w:id="463"/>
          </w:p>
          <w:p w14:paraId="411917E6" w14:textId="77777777" w:rsidR="007B64F5" w:rsidRPr="009C0472" w:rsidRDefault="007B64F5" w:rsidP="0036442D">
            <w:pPr>
              <w:pStyle w:val="Sub-ClauseText"/>
              <w:numPr>
                <w:ilvl w:val="1"/>
                <w:numId w:val="51"/>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36442D">
            <w:pPr>
              <w:pStyle w:val="sec7-clauses"/>
              <w:numPr>
                <w:ilvl w:val="0"/>
                <w:numId w:val="94"/>
              </w:numPr>
              <w:spacing w:before="0" w:after="200"/>
              <w:rPr>
                <w:sz w:val="22"/>
                <w:szCs w:val="22"/>
              </w:rPr>
            </w:pPr>
            <w:bookmarkStart w:id="464" w:name="_Toc458817187"/>
            <w:r w:rsidRPr="00B834AC">
              <w:rPr>
                <w:sz w:val="22"/>
                <w:szCs w:val="22"/>
              </w:rPr>
              <w:t>Fraud and Corruption</w:t>
            </w:r>
            <w:bookmarkEnd w:id="464"/>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w:t>
            </w:r>
            <w:r w:rsidRPr="00B834AC">
              <w:rPr>
                <w:sz w:val="22"/>
                <w:szCs w:val="22"/>
              </w:rPr>
              <w:lastRenderedPageBreak/>
              <w:t>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36442D">
            <w:pPr>
              <w:pStyle w:val="sec7-clauses"/>
              <w:numPr>
                <w:ilvl w:val="0"/>
                <w:numId w:val="94"/>
              </w:numPr>
              <w:spacing w:before="0" w:after="200"/>
              <w:rPr>
                <w:sz w:val="22"/>
                <w:szCs w:val="22"/>
              </w:rPr>
            </w:pPr>
            <w:bookmarkStart w:id="465" w:name="_Toc458817188"/>
            <w:r w:rsidRPr="006209CE">
              <w:rPr>
                <w:sz w:val="22"/>
                <w:szCs w:val="22"/>
              </w:rPr>
              <w:lastRenderedPageBreak/>
              <w:t>Interpretation</w:t>
            </w:r>
            <w:bookmarkEnd w:id="465"/>
          </w:p>
          <w:p w14:paraId="69D3FF80" w14:textId="77777777" w:rsidR="007B64F5" w:rsidRPr="006209CE" w:rsidRDefault="007B64F5" w:rsidP="0036442D">
            <w:pPr>
              <w:pStyle w:val="Sub-ClauseText"/>
              <w:numPr>
                <w:ilvl w:val="1"/>
                <w:numId w:val="53"/>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36442D">
            <w:pPr>
              <w:pStyle w:val="Sub-ClauseText"/>
              <w:numPr>
                <w:ilvl w:val="1"/>
                <w:numId w:val="53"/>
              </w:numPr>
              <w:spacing w:before="0" w:after="220"/>
              <w:ind w:left="605"/>
              <w:rPr>
                <w:spacing w:val="0"/>
                <w:sz w:val="22"/>
                <w:szCs w:val="22"/>
              </w:rPr>
            </w:pPr>
            <w:r w:rsidRPr="006209CE">
              <w:rPr>
                <w:spacing w:val="0"/>
                <w:sz w:val="22"/>
                <w:szCs w:val="22"/>
              </w:rPr>
              <w:lastRenderedPageBreak/>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36442D">
            <w:pPr>
              <w:pStyle w:val="Sub-ClauseText"/>
              <w:numPr>
                <w:ilvl w:val="1"/>
                <w:numId w:val="53"/>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36442D">
            <w:pPr>
              <w:pStyle w:val="Heading3"/>
              <w:numPr>
                <w:ilvl w:val="2"/>
                <w:numId w:val="57"/>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36442D">
            <w:pPr>
              <w:pStyle w:val="Heading3"/>
              <w:numPr>
                <w:ilvl w:val="2"/>
                <w:numId w:val="57"/>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36442D">
            <w:pPr>
              <w:pStyle w:val="Sub-ClauseText"/>
              <w:numPr>
                <w:ilvl w:val="1"/>
                <w:numId w:val="53"/>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36442D">
            <w:pPr>
              <w:pStyle w:val="sec7-clauses"/>
              <w:numPr>
                <w:ilvl w:val="0"/>
                <w:numId w:val="94"/>
              </w:numPr>
              <w:spacing w:before="0" w:after="200"/>
              <w:rPr>
                <w:sz w:val="22"/>
                <w:szCs w:val="22"/>
              </w:rPr>
            </w:pPr>
            <w:bookmarkStart w:id="466" w:name="_Toc458817189"/>
            <w:r w:rsidRPr="007049F6">
              <w:rPr>
                <w:sz w:val="22"/>
                <w:szCs w:val="22"/>
              </w:rPr>
              <w:lastRenderedPageBreak/>
              <w:t>Language</w:t>
            </w:r>
            <w:bookmarkEnd w:id="466"/>
          </w:p>
          <w:p w14:paraId="49EFA467"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36442D">
            <w:pPr>
              <w:pStyle w:val="sec7-clauses"/>
              <w:numPr>
                <w:ilvl w:val="0"/>
                <w:numId w:val="94"/>
              </w:numPr>
              <w:spacing w:before="0" w:after="200"/>
              <w:rPr>
                <w:sz w:val="22"/>
                <w:szCs w:val="22"/>
              </w:rPr>
            </w:pPr>
            <w:bookmarkStart w:id="467" w:name="_Toc458817190"/>
            <w:r w:rsidRPr="007049F6">
              <w:rPr>
                <w:sz w:val="22"/>
                <w:szCs w:val="22"/>
              </w:rPr>
              <w:t>Joint Venture, Consortium or Association</w:t>
            </w:r>
            <w:bookmarkEnd w:id="467"/>
          </w:p>
          <w:p w14:paraId="0D920A93" w14:textId="77777777" w:rsidR="007B64F5" w:rsidRPr="007049F6" w:rsidRDefault="007B64F5" w:rsidP="0036442D">
            <w:pPr>
              <w:pStyle w:val="Sub-ClauseText"/>
              <w:numPr>
                <w:ilvl w:val="1"/>
                <w:numId w:val="54"/>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36442D">
            <w:pPr>
              <w:pStyle w:val="sec7-clauses"/>
              <w:numPr>
                <w:ilvl w:val="0"/>
                <w:numId w:val="94"/>
              </w:numPr>
              <w:spacing w:before="0" w:after="200"/>
              <w:rPr>
                <w:sz w:val="22"/>
                <w:szCs w:val="22"/>
              </w:rPr>
            </w:pPr>
            <w:bookmarkStart w:id="468" w:name="_Toc458817191"/>
            <w:r w:rsidRPr="007049F6">
              <w:rPr>
                <w:sz w:val="22"/>
                <w:szCs w:val="22"/>
              </w:rPr>
              <w:t>Eligibility</w:t>
            </w:r>
            <w:bookmarkEnd w:id="468"/>
          </w:p>
          <w:p w14:paraId="41CBB5E0"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36442D">
            <w:pPr>
              <w:pStyle w:val="sec7-clauses"/>
              <w:numPr>
                <w:ilvl w:val="0"/>
                <w:numId w:val="94"/>
              </w:numPr>
              <w:spacing w:before="0" w:after="200"/>
              <w:rPr>
                <w:sz w:val="22"/>
                <w:szCs w:val="22"/>
              </w:rPr>
            </w:pPr>
            <w:bookmarkStart w:id="469" w:name="_Toc458817192"/>
            <w:r w:rsidRPr="00092B04">
              <w:rPr>
                <w:sz w:val="22"/>
                <w:szCs w:val="22"/>
              </w:rPr>
              <w:lastRenderedPageBreak/>
              <w:t>Notices</w:t>
            </w:r>
            <w:bookmarkEnd w:id="469"/>
          </w:p>
          <w:p w14:paraId="03B5DB43"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36442D">
            <w:pPr>
              <w:pStyle w:val="sec7-clauses"/>
              <w:numPr>
                <w:ilvl w:val="0"/>
                <w:numId w:val="94"/>
              </w:numPr>
              <w:spacing w:before="0" w:after="200"/>
              <w:rPr>
                <w:sz w:val="22"/>
                <w:szCs w:val="22"/>
              </w:rPr>
            </w:pPr>
            <w:bookmarkStart w:id="470" w:name="_Toc458817193"/>
            <w:r w:rsidRPr="00092B04">
              <w:rPr>
                <w:sz w:val="22"/>
                <w:szCs w:val="22"/>
              </w:rPr>
              <w:t>Governing Law</w:t>
            </w:r>
            <w:bookmarkEnd w:id="470"/>
          </w:p>
          <w:p w14:paraId="769F1461" w14:textId="77777777" w:rsidR="007B64F5" w:rsidRPr="00092B04" w:rsidRDefault="007B64F5" w:rsidP="0036442D">
            <w:pPr>
              <w:pStyle w:val="Sub-ClauseText"/>
              <w:numPr>
                <w:ilvl w:val="1"/>
                <w:numId w:val="55"/>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36442D">
            <w:pPr>
              <w:pStyle w:val="sec7-clauses"/>
              <w:numPr>
                <w:ilvl w:val="0"/>
                <w:numId w:val="94"/>
              </w:numPr>
              <w:spacing w:before="0" w:after="200"/>
              <w:rPr>
                <w:sz w:val="22"/>
                <w:szCs w:val="22"/>
              </w:rPr>
            </w:pPr>
            <w:bookmarkStart w:id="471" w:name="_Toc458817194"/>
            <w:r w:rsidRPr="00092B04">
              <w:rPr>
                <w:sz w:val="22"/>
                <w:szCs w:val="22"/>
              </w:rPr>
              <w:t>Settlement of Disputes</w:t>
            </w:r>
            <w:bookmarkEnd w:id="471"/>
          </w:p>
          <w:p w14:paraId="63D0C36E"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36442D">
            <w:pPr>
              <w:pStyle w:val="Sub-ClauseText"/>
              <w:numPr>
                <w:ilvl w:val="1"/>
                <w:numId w:val="11"/>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36442D">
            <w:pPr>
              <w:pStyle w:val="Sub-ClauseText"/>
              <w:numPr>
                <w:ilvl w:val="2"/>
                <w:numId w:val="55"/>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36442D">
            <w:pPr>
              <w:pStyle w:val="Sub-ClauseText"/>
              <w:numPr>
                <w:ilvl w:val="2"/>
                <w:numId w:val="55"/>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36442D">
            <w:pPr>
              <w:pStyle w:val="sec7-clauses"/>
              <w:numPr>
                <w:ilvl w:val="0"/>
                <w:numId w:val="94"/>
              </w:numPr>
              <w:spacing w:before="0" w:after="200"/>
              <w:rPr>
                <w:sz w:val="22"/>
                <w:szCs w:val="22"/>
              </w:rPr>
            </w:pPr>
            <w:bookmarkStart w:id="472" w:name="_Toc458817195"/>
            <w:r w:rsidRPr="00865490">
              <w:rPr>
                <w:sz w:val="22"/>
                <w:szCs w:val="22"/>
              </w:rPr>
              <w:t xml:space="preserve">Inspections and Audit by the </w:t>
            </w:r>
            <w:r>
              <w:rPr>
                <w:sz w:val="22"/>
                <w:szCs w:val="22"/>
              </w:rPr>
              <w:t>Government</w:t>
            </w:r>
            <w:bookmarkEnd w:id="472"/>
          </w:p>
          <w:p w14:paraId="3349DAC4" w14:textId="77777777" w:rsidR="007B64F5" w:rsidRPr="00865490" w:rsidRDefault="007B64F5" w:rsidP="0036442D">
            <w:pPr>
              <w:pStyle w:val="Sub-ClauseText"/>
              <w:numPr>
                <w:ilvl w:val="1"/>
                <w:numId w:val="12"/>
              </w:numPr>
              <w:tabs>
                <w:tab w:val="clear" w:pos="540"/>
                <w:tab w:val="num" w:pos="612"/>
              </w:tabs>
              <w:spacing w:before="0" w:after="200"/>
              <w:ind w:left="612" w:hanging="612"/>
              <w:rPr>
                <w:spacing w:val="0"/>
                <w:sz w:val="22"/>
                <w:szCs w:val="22"/>
              </w:rPr>
            </w:pPr>
            <w:bookmarkStart w:id="473" w:name="OLE_LINK1"/>
            <w:bookmarkStart w:id="474"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3"/>
            <w:bookmarkEnd w:id="474"/>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36442D">
            <w:pPr>
              <w:pStyle w:val="sec7-clauses"/>
              <w:numPr>
                <w:ilvl w:val="0"/>
                <w:numId w:val="94"/>
              </w:numPr>
              <w:spacing w:before="0" w:after="200"/>
              <w:rPr>
                <w:sz w:val="22"/>
                <w:szCs w:val="22"/>
              </w:rPr>
            </w:pPr>
            <w:bookmarkStart w:id="475" w:name="_Toc458817196"/>
            <w:r w:rsidRPr="002B6CCD">
              <w:rPr>
                <w:sz w:val="22"/>
                <w:szCs w:val="22"/>
              </w:rPr>
              <w:t>Scope of Supply</w:t>
            </w:r>
            <w:bookmarkEnd w:id="475"/>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36442D">
            <w:pPr>
              <w:pStyle w:val="sec7-clauses"/>
              <w:numPr>
                <w:ilvl w:val="0"/>
                <w:numId w:val="94"/>
              </w:numPr>
              <w:spacing w:before="0" w:after="200"/>
              <w:rPr>
                <w:sz w:val="22"/>
                <w:szCs w:val="22"/>
              </w:rPr>
            </w:pPr>
            <w:bookmarkStart w:id="476" w:name="_Toc458817197"/>
            <w:r w:rsidRPr="002B6CCD">
              <w:rPr>
                <w:sz w:val="22"/>
                <w:szCs w:val="22"/>
              </w:rPr>
              <w:t>Delivery and Documents</w:t>
            </w:r>
            <w:bookmarkEnd w:id="476"/>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lastRenderedPageBreak/>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36442D">
            <w:pPr>
              <w:pStyle w:val="sec7-clauses"/>
              <w:numPr>
                <w:ilvl w:val="0"/>
                <w:numId w:val="94"/>
              </w:numPr>
              <w:spacing w:before="0" w:after="200"/>
              <w:rPr>
                <w:sz w:val="22"/>
                <w:szCs w:val="22"/>
              </w:rPr>
            </w:pPr>
            <w:bookmarkStart w:id="477" w:name="_Toc458817198"/>
            <w:r w:rsidRPr="00BD5FC7">
              <w:rPr>
                <w:sz w:val="22"/>
                <w:szCs w:val="22"/>
              </w:rPr>
              <w:lastRenderedPageBreak/>
              <w:t>Supplier’s Responsibilities</w:t>
            </w:r>
            <w:bookmarkEnd w:id="477"/>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36442D">
            <w:pPr>
              <w:pStyle w:val="sec7-clauses"/>
              <w:numPr>
                <w:ilvl w:val="0"/>
                <w:numId w:val="94"/>
              </w:numPr>
              <w:spacing w:before="0" w:after="200"/>
              <w:rPr>
                <w:sz w:val="22"/>
                <w:szCs w:val="22"/>
              </w:rPr>
            </w:pPr>
            <w:bookmarkStart w:id="478" w:name="_Toc458817199"/>
            <w:r w:rsidRPr="00BD5FC7">
              <w:rPr>
                <w:sz w:val="22"/>
                <w:szCs w:val="22"/>
              </w:rPr>
              <w:t>Contract Price</w:t>
            </w:r>
            <w:bookmarkEnd w:id="478"/>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36442D">
            <w:pPr>
              <w:pStyle w:val="sec7-clauses"/>
              <w:numPr>
                <w:ilvl w:val="0"/>
                <w:numId w:val="94"/>
              </w:numPr>
              <w:spacing w:before="0" w:after="200"/>
              <w:rPr>
                <w:sz w:val="22"/>
                <w:szCs w:val="22"/>
              </w:rPr>
            </w:pPr>
            <w:bookmarkStart w:id="479" w:name="_Toc458817200"/>
            <w:r w:rsidRPr="00BD5FC7">
              <w:rPr>
                <w:sz w:val="22"/>
                <w:szCs w:val="22"/>
              </w:rPr>
              <w:t>Terms of Payment</w:t>
            </w:r>
            <w:bookmarkEnd w:id="479"/>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36442D">
            <w:pPr>
              <w:pStyle w:val="sec7-clauses"/>
              <w:numPr>
                <w:ilvl w:val="0"/>
                <w:numId w:val="94"/>
              </w:numPr>
              <w:spacing w:before="0" w:after="200"/>
              <w:rPr>
                <w:sz w:val="22"/>
                <w:szCs w:val="22"/>
              </w:rPr>
            </w:pPr>
            <w:bookmarkStart w:id="480" w:name="_Toc458817201"/>
            <w:r w:rsidRPr="00BD5FC7">
              <w:rPr>
                <w:sz w:val="22"/>
                <w:szCs w:val="22"/>
              </w:rPr>
              <w:t>Taxes and Duties</w:t>
            </w:r>
            <w:bookmarkEnd w:id="480"/>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36442D">
            <w:pPr>
              <w:pStyle w:val="sec7-clauses"/>
              <w:numPr>
                <w:ilvl w:val="0"/>
                <w:numId w:val="94"/>
              </w:numPr>
              <w:spacing w:before="0" w:after="200"/>
              <w:rPr>
                <w:sz w:val="22"/>
                <w:szCs w:val="22"/>
              </w:rPr>
            </w:pPr>
            <w:bookmarkStart w:id="481" w:name="_Toc458817202"/>
            <w:r w:rsidRPr="00DD3A65">
              <w:rPr>
                <w:sz w:val="22"/>
                <w:szCs w:val="22"/>
              </w:rPr>
              <w:t>Performance Security</w:t>
            </w:r>
            <w:bookmarkEnd w:id="481"/>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lastRenderedPageBreak/>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36442D">
            <w:pPr>
              <w:pStyle w:val="sec7-clauses"/>
              <w:numPr>
                <w:ilvl w:val="0"/>
                <w:numId w:val="94"/>
              </w:numPr>
              <w:spacing w:before="0" w:after="200"/>
              <w:rPr>
                <w:sz w:val="22"/>
                <w:szCs w:val="22"/>
              </w:rPr>
            </w:pPr>
            <w:bookmarkStart w:id="482" w:name="_Toc458817203"/>
            <w:r w:rsidRPr="00DD3A65">
              <w:rPr>
                <w:sz w:val="22"/>
                <w:szCs w:val="22"/>
              </w:rPr>
              <w:lastRenderedPageBreak/>
              <w:t>Copyright</w:t>
            </w:r>
            <w:bookmarkEnd w:id="482"/>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36442D">
            <w:pPr>
              <w:pStyle w:val="sec7-clauses"/>
              <w:numPr>
                <w:ilvl w:val="0"/>
                <w:numId w:val="94"/>
              </w:numPr>
              <w:spacing w:before="0" w:after="200"/>
              <w:rPr>
                <w:sz w:val="22"/>
                <w:szCs w:val="22"/>
              </w:rPr>
            </w:pPr>
            <w:bookmarkStart w:id="483" w:name="_Toc458817204"/>
            <w:r w:rsidRPr="00923912">
              <w:rPr>
                <w:sz w:val="22"/>
                <w:szCs w:val="22"/>
              </w:rPr>
              <w:t>Confidential Information</w:t>
            </w:r>
            <w:bookmarkEnd w:id="483"/>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36442D">
            <w:pPr>
              <w:pStyle w:val="Heading3"/>
              <w:numPr>
                <w:ilvl w:val="2"/>
                <w:numId w:val="58"/>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36442D">
            <w:pPr>
              <w:pStyle w:val="Heading3"/>
              <w:numPr>
                <w:ilvl w:val="2"/>
                <w:numId w:val="58"/>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36442D">
            <w:pPr>
              <w:pStyle w:val="Heading3"/>
              <w:numPr>
                <w:ilvl w:val="2"/>
                <w:numId w:val="58"/>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36442D">
            <w:pPr>
              <w:pStyle w:val="Heading3"/>
              <w:numPr>
                <w:ilvl w:val="2"/>
                <w:numId w:val="58"/>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lastRenderedPageBreak/>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36442D">
            <w:pPr>
              <w:pStyle w:val="sec7-clauses"/>
              <w:numPr>
                <w:ilvl w:val="0"/>
                <w:numId w:val="94"/>
              </w:numPr>
              <w:spacing w:before="0" w:after="200"/>
              <w:rPr>
                <w:sz w:val="22"/>
                <w:szCs w:val="22"/>
              </w:rPr>
            </w:pPr>
            <w:r w:rsidRPr="00FC269C">
              <w:rPr>
                <w:sz w:val="22"/>
                <w:szCs w:val="22"/>
              </w:rPr>
              <w:lastRenderedPageBreak/>
              <w:t xml:space="preserve"> </w:t>
            </w:r>
            <w:bookmarkStart w:id="484" w:name="_Toc458817205"/>
            <w:r w:rsidRPr="00FC269C">
              <w:rPr>
                <w:sz w:val="22"/>
                <w:szCs w:val="22"/>
              </w:rPr>
              <w:t>Subcontracting</w:t>
            </w:r>
            <w:bookmarkEnd w:id="484"/>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36442D">
            <w:pPr>
              <w:pStyle w:val="sec7-clauses"/>
              <w:numPr>
                <w:ilvl w:val="0"/>
                <w:numId w:val="94"/>
              </w:numPr>
              <w:spacing w:before="0" w:after="200"/>
              <w:rPr>
                <w:sz w:val="22"/>
                <w:szCs w:val="22"/>
              </w:rPr>
            </w:pPr>
            <w:bookmarkStart w:id="485" w:name="_Toc458817206"/>
            <w:r w:rsidRPr="00FC269C">
              <w:rPr>
                <w:sz w:val="22"/>
                <w:szCs w:val="22"/>
              </w:rPr>
              <w:t>Specifications and Standards</w:t>
            </w:r>
            <w:bookmarkEnd w:id="485"/>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36442D">
            <w:pPr>
              <w:pStyle w:val="Heading3"/>
              <w:numPr>
                <w:ilvl w:val="2"/>
                <w:numId w:val="59"/>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36442D">
            <w:pPr>
              <w:pStyle w:val="Heading3"/>
              <w:numPr>
                <w:ilvl w:val="2"/>
                <w:numId w:val="59"/>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36442D">
            <w:pPr>
              <w:pStyle w:val="Heading3"/>
              <w:numPr>
                <w:ilvl w:val="2"/>
                <w:numId w:val="59"/>
              </w:numPr>
              <w:spacing w:after="240"/>
              <w:rPr>
                <w:sz w:val="22"/>
                <w:szCs w:val="22"/>
              </w:rPr>
            </w:pPr>
            <w:r w:rsidRPr="00FC269C">
              <w:rPr>
                <w:sz w:val="22"/>
                <w:szCs w:val="22"/>
              </w:rPr>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36442D">
            <w:pPr>
              <w:pStyle w:val="sec7-clauses"/>
              <w:numPr>
                <w:ilvl w:val="0"/>
                <w:numId w:val="94"/>
              </w:numPr>
              <w:spacing w:before="0" w:after="200"/>
              <w:rPr>
                <w:sz w:val="22"/>
                <w:szCs w:val="22"/>
              </w:rPr>
            </w:pPr>
            <w:bookmarkStart w:id="486" w:name="_Toc458817207"/>
            <w:r w:rsidRPr="003B18EB">
              <w:rPr>
                <w:sz w:val="22"/>
                <w:szCs w:val="22"/>
              </w:rPr>
              <w:t>Packing and Documents</w:t>
            </w:r>
            <w:bookmarkEnd w:id="486"/>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36442D">
            <w:pPr>
              <w:pStyle w:val="sec7-clauses"/>
              <w:numPr>
                <w:ilvl w:val="0"/>
                <w:numId w:val="94"/>
              </w:numPr>
              <w:spacing w:before="0" w:after="200"/>
              <w:rPr>
                <w:sz w:val="22"/>
                <w:szCs w:val="22"/>
              </w:rPr>
            </w:pPr>
            <w:bookmarkStart w:id="487" w:name="_Toc458817208"/>
            <w:r w:rsidRPr="003B18EB">
              <w:rPr>
                <w:sz w:val="22"/>
                <w:szCs w:val="22"/>
              </w:rPr>
              <w:t>Insurance</w:t>
            </w:r>
            <w:bookmarkEnd w:id="487"/>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36442D">
            <w:pPr>
              <w:pStyle w:val="sec7-clauses"/>
              <w:numPr>
                <w:ilvl w:val="0"/>
                <w:numId w:val="94"/>
              </w:numPr>
              <w:spacing w:before="0" w:after="200"/>
              <w:rPr>
                <w:sz w:val="22"/>
                <w:szCs w:val="22"/>
              </w:rPr>
            </w:pPr>
            <w:bookmarkStart w:id="488" w:name="_Toc458817209"/>
            <w:r w:rsidRPr="003B18EB">
              <w:rPr>
                <w:sz w:val="22"/>
                <w:szCs w:val="22"/>
              </w:rPr>
              <w:t>Transportation</w:t>
            </w:r>
            <w:bookmarkEnd w:id="488"/>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lastRenderedPageBreak/>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36442D">
            <w:pPr>
              <w:pStyle w:val="sec7-clauses"/>
              <w:numPr>
                <w:ilvl w:val="0"/>
                <w:numId w:val="94"/>
              </w:numPr>
              <w:spacing w:before="0" w:after="200"/>
              <w:rPr>
                <w:sz w:val="22"/>
                <w:szCs w:val="22"/>
              </w:rPr>
            </w:pPr>
            <w:bookmarkStart w:id="489" w:name="_Toc458817210"/>
            <w:r w:rsidRPr="003B18EB">
              <w:rPr>
                <w:sz w:val="22"/>
                <w:szCs w:val="22"/>
              </w:rPr>
              <w:lastRenderedPageBreak/>
              <w:t>Inspections and Tests</w:t>
            </w:r>
            <w:bookmarkEnd w:id="489"/>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Whenever the Supplier is ready to carry out any such test and inspection, it shall give a reasonable advance notice, including the place and time, to the Procuring Entity.  The Supplier shall obtain from any relevant third party or manufacturer any necessary permission or consent 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36442D">
            <w:pPr>
              <w:pStyle w:val="sec7-clauses"/>
              <w:numPr>
                <w:ilvl w:val="0"/>
                <w:numId w:val="94"/>
              </w:numPr>
              <w:spacing w:before="0" w:after="200"/>
              <w:rPr>
                <w:sz w:val="22"/>
                <w:szCs w:val="22"/>
              </w:rPr>
            </w:pPr>
            <w:bookmarkStart w:id="490" w:name="_Toc458817211"/>
            <w:r w:rsidRPr="008256A6">
              <w:rPr>
                <w:sz w:val="22"/>
                <w:szCs w:val="22"/>
              </w:rPr>
              <w:t>Liquidated Damages</w:t>
            </w:r>
            <w:bookmarkEnd w:id="490"/>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w:t>
            </w:r>
            <w:r w:rsidRPr="008256A6">
              <w:rPr>
                <w:spacing w:val="0"/>
                <w:sz w:val="22"/>
                <w:szCs w:val="22"/>
              </w:rPr>
              <w:lastRenderedPageBreak/>
              <w:t xml:space="preserve">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36442D">
            <w:pPr>
              <w:pStyle w:val="sec7-clauses"/>
              <w:numPr>
                <w:ilvl w:val="0"/>
                <w:numId w:val="94"/>
              </w:numPr>
              <w:spacing w:before="0" w:after="200"/>
              <w:rPr>
                <w:sz w:val="22"/>
                <w:szCs w:val="22"/>
              </w:rPr>
            </w:pPr>
            <w:bookmarkStart w:id="491" w:name="_Toc458817212"/>
            <w:r w:rsidRPr="008256A6">
              <w:rPr>
                <w:sz w:val="22"/>
                <w:szCs w:val="22"/>
              </w:rPr>
              <w:lastRenderedPageBreak/>
              <w:t>Warranty</w:t>
            </w:r>
            <w:bookmarkEnd w:id="491"/>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36442D">
            <w:pPr>
              <w:pStyle w:val="sec7-clauses"/>
              <w:numPr>
                <w:ilvl w:val="0"/>
                <w:numId w:val="94"/>
              </w:numPr>
              <w:spacing w:before="0" w:after="200"/>
              <w:rPr>
                <w:sz w:val="22"/>
                <w:szCs w:val="22"/>
              </w:rPr>
            </w:pPr>
            <w:bookmarkStart w:id="492" w:name="_Toc458817213"/>
            <w:r w:rsidRPr="008256A6">
              <w:rPr>
                <w:sz w:val="22"/>
                <w:szCs w:val="22"/>
              </w:rPr>
              <w:t>Patent Indemnity</w:t>
            </w:r>
            <w:bookmarkEnd w:id="492"/>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lastRenderedPageBreak/>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36442D">
            <w:pPr>
              <w:pStyle w:val="sec7-clauses"/>
              <w:numPr>
                <w:ilvl w:val="0"/>
                <w:numId w:val="94"/>
              </w:numPr>
              <w:spacing w:before="0" w:after="200"/>
              <w:rPr>
                <w:sz w:val="22"/>
                <w:szCs w:val="22"/>
              </w:rPr>
            </w:pPr>
            <w:bookmarkStart w:id="493" w:name="_Toc458817214"/>
            <w:r w:rsidRPr="006B236C">
              <w:rPr>
                <w:sz w:val="22"/>
                <w:szCs w:val="22"/>
              </w:rPr>
              <w:lastRenderedPageBreak/>
              <w:t>Limitation of Liability</w:t>
            </w:r>
            <w:bookmarkEnd w:id="493"/>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t>
            </w:r>
            <w:proofErr w:type="spellStart"/>
            <w:r w:rsidRPr="006B236C">
              <w:rPr>
                <w:spacing w:val="0"/>
                <w:sz w:val="22"/>
                <w:szCs w:val="22"/>
              </w:rPr>
              <w:t>wilful</w:t>
            </w:r>
            <w:proofErr w:type="spellEnd"/>
            <w:r w:rsidRPr="006B236C">
              <w:rPr>
                <w:spacing w:val="0"/>
                <w:sz w:val="22"/>
                <w:szCs w:val="22"/>
              </w:rPr>
              <w:t xml:space="preserve">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36442D">
            <w:pPr>
              <w:pStyle w:val="sec7-clauses"/>
              <w:numPr>
                <w:ilvl w:val="0"/>
                <w:numId w:val="94"/>
              </w:numPr>
              <w:spacing w:before="0" w:after="200"/>
              <w:rPr>
                <w:sz w:val="22"/>
                <w:szCs w:val="22"/>
              </w:rPr>
            </w:pPr>
            <w:bookmarkStart w:id="494" w:name="_Toc458817215"/>
            <w:r w:rsidRPr="006B236C">
              <w:rPr>
                <w:sz w:val="22"/>
                <w:szCs w:val="22"/>
              </w:rPr>
              <w:t>Change in Laws and Regulations</w:t>
            </w:r>
            <w:bookmarkEnd w:id="494"/>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36442D">
            <w:pPr>
              <w:pStyle w:val="sec7-clauses"/>
              <w:numPr>
                <w:ilvl w:val="0"/>
                <w:numId w:val="94"/>
              </w:numPr>
              <w:spacing w:before="0" w:after="200"/>
              <w:rPr>
                <w:sz w:val="22"/>
                <w:szCs w:val="22"/>
              </w:rPr>
            </w:pPr>
            <w:bookmarkStart w:id="495" w:name="_Toc458817216"/>
            <w:r w:rsidRPr="00755860">
              <w:rPr>
                <w:sz w:val="22"/>
                <w:szCs w:val="22"/>
              </w:rPr>
              <w:t>Force Majeure</w:t>
            </w:r>
            <w:bookmarkEnd w:id="495"/>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lastRenderedPageBreak/>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36442D">
            <w:pPr>
              <w:pStyle w:val="sec7-clauses"/>
              <w:numPr>
                <w:ilvl w:val="0"/>
                <w:numId w:val="94"/>
              </w:numPr>
              <w:spacing w:before="0" w:after="200"/>
              <w:rPr>
                <w:sz w:val="22"/>
                <w:szCs w:val="22"/>
              </w:rPr>
            </w:pPr>
            <w:bookmarkStart w:id="496" w:name="_Toc458817217"/>
            <w:r w:rsidRPr="00D02317">
              <w:rPr>
                <w:sz w:val="22"/>
                <w:szCs w:val="22"/>
              </w:rPr>
              <w:lastRenderedPageBreak/>
              <w:t>Change Orders and Contract Amendments</w:t>
            </w:r>
            <w:bookmarkEnd w:id="496"/>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36442D">
            <w:pPr>
              <w:pStyle w:val="Heading3"/>
              <w:numPr>
                <w:ilvl w:val="2"/>
                <w:numId w:val="61"/>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36442D">
            <w:pPr>
              <w:pStyle w:val="sec7-clauses"/>
              <w:numPr>
                <w:ilvl w:val="0"/>
                <w:numId w:val="94"/>
              </w:numPr>
              <w:spacing w:before="0" w:after="200"/>
              <w:rPr>
                <w:sz w:val="22"/>
                <w:szCs w:val="22"/>
              </w:rPr>
            </w:pPr>
            <w:bookmarkStart w:id="497" w:name="_Toc458817218"/>
            <w:r w:rsidRPr="00D02317">
              <w:rPr>
                <w:sz w:val="22"/>
                <w:szCs w:val="22"/>
              </w:rPr>
              <w:t>Extensions of Time</w:t>
            </w:r>
            <w:bookmarkEnd w:id="497"/>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36442D">
            <w:pPr>
              <w:pStyle w:val="sec7-clauses"/>
              <w:numPr>
                <w:ilvl w:val="0"/>
                <w:numId w:val="94"/>
              </w:numPr>
              <w:spacing w:before="0" w:after="200"/>
              <w:rPr>
                <w:sz w:val="22"/>
                <w:szCs w:val="22"/>
              </w:rPr>
            </w:pPr>
            <w:bookmarkStart w:id="498" w:name="_Toc458817219"/>
            <w:r w:rsidRPr="00D02317">
              <w:rPr>
                <w:sz w:val="22"/>
                <w:szCs w:val="22"/>
              </w:rPr>
              <w:t>Termination</w:t>
            </w:r>
            <w:bookmarkEnd w:id="498"/>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36442D">
            <w:pPr>
              <w:pStyle w:val="Heading3"/>
              <w:numPr>
                <w:ilvl w:val="2"/>
                <w:numId w:val="62"/>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36442D">
            <w:pPr>
              <w:pStyle w:val="Heading4"/>
              <w:numPr>
                <w:ilvl w:val="3"/>
                <w:numId w:val="63"/>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36442D">
            <w:pPr>
              <w:pStyle w:val="Heading3"/>
              <w:numPr>
                <w:ilvl w:val="2"/>
                <w:numId w:val="62"/>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36442D">
            <w:pPr>
              <w:pStyle w:val="Heading3"/>
              <w:numPr>
                <w:ilvl w:val="2"/>
                <w:numId w:val="64"/>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36442D">
            <w:pPr>
              <w:pStyle w:val="Heading3"/>
              <w:numPr>
                <w:ilvl w:val="2"/>
                <w:numId w:val="65"/>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36442D">
            <w:pPr>
              <w:pStyle w:val="Heading3"/>
              <w:numPr>
                <w:ilvl w:val="2"/>
                <w:numId w:val="65"/>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36442D">
            <w:pPr>
              <w:pStyle w:val="Heading4"/>
              <w:numPr>
                <w:ilvl w:val="3"/>
                <w:numId w:val="13"/>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36442D">
            <w:pPr>
              <w:pStyle w:val="Heading4"/>
              <w:numPr>
                <w:ilvl w:val="3"/>
                <w:numId w:val="13"/>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36442D">
            <w:pPr>
              <w:pStyle w:val="sec7-clauses"/>
              <w:numPr>
                <w:ilvl w:val="0"/>
                <w:numId w:val="94"/>
              </w:numPr>
              <w:spacing w:before="0" w:after="200"/>
              <w:rPr>
                <w:sz w:val="22"/>
                <w:szCs w:val="22"/>
              </w:rPr>
            </w:pPr>
            <w:bookmarkStart w:id="499" w:name="_Toc458817220"/>
            <w:r w:rsidRPr="00001183">
              <w:rPr>
                <w:sz w:val="22"/>
                <w:szCs w:val="22"/>
              </w:rPr>
              <w:lastRenderedPageBreak/>
              <w:t>Assignment</w:t>
            </w:r>
            <w:bookmarkEnd w:id="499"/>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36442D">
            <w:pPr>
              <w:pStyle w:val="sec7-clauses"/>
              <w:numPr>
                <w:ilvl w:val="0"/>
                <w:numId w:val="94"/>
              </w:numPr>
              <w:spacing w:before="0" w:after="200"/>
              <w:rPr>
                <w:sz w:val="22"/>
                <w:szCs w:val="22"/>
              </w:rPr>
            </w:pPr>
            <w:bookmarkStart w:id="500" w:name="_Toc458817221"/>
            <w:r w:rsidRPr="00001183">
              <w:rPr>
                <w:bCs/>
                <w:sz w:val="22"/>
                <w:szCs w:val="22"/>
              </w:rPr>
              <w:t>Export Restriction</w:t>
            </w:r>
            <w:bookmarkEnd w:id="500"/>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w:t>
            </w:r>
            <w:r w:rsidRPr="00001183">
              <w:rPr>
                <w:spacing w:val="0"/>
                <w:sz w:val="22"/>
                <w:szCs w:val="22"/>
              </w:rPr>
              <w:lastRenderedPageBreak/>
              <w:t>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D56D16">
          <w:headerReference w:type="even" r:id="rId47"/>
          <w:headerReference w:type="default" r:id="rId48"/>
          <w:headerReference w:type="first" r:id="rId49"/>
          <w:type w:val="oddPage"/>
          <w:pgSz w:w="11907" w:h="16834" w:code="9"/>
          <w:pgMar w:top="1440" w:right="1440" w:bottom="1440" w:left="1800" w:header="720" w:footer="720" w:gutter="0"/>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1" w:name="_Toc438954452"/>
            <w:bookmarkStart w:id="502" w:name="_Toc488411761"/>
            <w:bookmarkStart w:id="503" w:name="_Toc458816215"/>
            <w:bookmarkStart w:id="504" w:name="_Toc70237670"/>
            <w:bookmarkEnd w:id="446"/>
            <w:bookmarkEnd w:id="447"/>
            <w:bookmarkEnd w:id="448"/>
            <w:r w:rsidRPr="00B95277">
              <w:lastRenderedPageBreak/>
              <w:t>Section I</w:t>
            </w:r>
            <w:r w:rsidR="00193CA6" w:rsidRPr="00B95277">
              <w:t>X</w:t>
            </w:r>
            <w:r w:rsidRPr="00B95277">
              <w:t>.  Special Conditions of Contract</w:t>
            </w:r>
            <w:bookmarkEnd w:id="501"/>
            <w:bookmarkEnd w:id="502"/>
            <w:bookmarkEnd w:id="503"/>
            <w:bookmarkEnd w:id="504"/>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rPr>
            </w:pPr>
            <w:r w:rsidRPr="00927B9F">
              <w:rPr>
                <w:b/>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2A642F1D" w:rsidR="00071A87" w:rsidRPr="008B7B50" w:rsidRDefault="00CE5E95" w:rsidP="00AB6459">
            <w:pPr>
              <w:tabs>
                <w:tab w:val="right" w:pos="7164"/>
              </w:tabs>
              <w:spacing w:after="200"/>
              <w:rPr>
                <w:sz w:val="22"/>
                <w:szCs w:val="22"/>
                <w:highlight w:val="yellow"/>
              </w:rPr>
            </w:pPr>
            <w:r>
              <w:rPr>
                <w:sz w:val="22"/>
                <w:szCs w:val="22"/>
              </w:rPr>
              <w:t>India Gandhi Memorial Hospital</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550BF3" w:rsidRPr="00927B9F" w14:paraId="411E3FDB" w14:textId="77777777" w:rsidTr="0066334E">
        <w:tc>
          <w:tcPr>
            <w:tcW w:w="1064" w:type="dxa"/>
            <w:gridSpan w:val="2"/>
            <w:tcBorders>
              <w:top w:val="single" w:sz="6" w:space="0" w:color="auto"/>
              <w:left w:val="double" w:sz="4" w:space="0" w:color="auto"/>
              <w:bottom w:val="single" w:sz="6" w:space="0" w:color="auto"/>
            </w:tcBorders>
          </w:tcPr>
          <w:p w14:paraId="2D640418" w14:textId="3D8DEA84" w:rsidR="00550BF3" w:rsidRPr="008B7B50" w:rsidRDefault="00550BF3" w:rsidP="00550BF3">
            <w:pPr>
              <w:spacing w:after="200"/>
              <w:rPr>
                <w:b/>
                <w:sz w:val="22"/>
                <w:szCs w:val="22"/>
              </w:rPr>
            </w:pPr>
            <w:r w:rsidRPr="0035582B">
              <w:rPr>
                <w:b/>
                <w:color w:val="000000"/>
                <w:sz w:val="22"/>
                <w:szCs w:val="22"/>
              </w:rPr>
              <w:t>1.1 (</w:t>
            </w:r>
            <w:r>
              <w:rPr>
                <w:b/>
                <w:color w:val="000000"/>
                <w:sz w:val="22"/>
                <w:szCs w:val="22"/>
              </w:rPr>
              <w:t>n</w:t>
            </w:r>
            <w:r w:rsidRPr="0035582B">
              <w:rPr>
                <w:b/>
                <w:color w:val="000000"/>
                <w:sz w:val="22"/>
                <w:szCs w:val="22"/>
              </w:rPr>
              <w:t>)</w:t>
            </w:r>
          </w:p>
        </w:tc>
        <w:tc>
          <w:tcPr>
            <w:tcW w:w="8221" w:type="dxa"/>
            <w:gridSpan w:val="3"/>
            <w:tcBorders>
              <w:top w:val="single" w:sz="6" w:space="0" w:color="auto"/>
              <w:bottom w:val="single" w:sz="6" w:space="0" w:color="auto"/>
              <w:right w:val="double" w:sz="4" w:space="0" w:color="auto"/>
            </w:tcBorders>
          </w:tcPr>
          <w:p w14:paraId="655489BC" w14:textId="5C065CBE" w:rsidR="00550BF3" w:rsidRPr="0035582B" w:rsidRDefault="00550BF3" w:rsidP="000535EA">
            <w:pPr>
              <w:spacing w:after="200" w:line="276" w:lineRule="auto"/>
              <w:ind w:right="2"/>
              <w:rPr>
                <w:color w:val="000000"/>
                <w:sz w:val="22"/>
                <w:szCs w:val="22"/>
              </w:rPr>
            </w:pPr>
            <w:r w:rsidRPr="0035582B">
              <w:rPr>
                <w:color w:val="000000"/>
                <w:sz w:val="22"/>
                <w:szCs w:val="22"/>
              </w:rPr>
              <w:t>The Intended Completion Date for the whole of the Works shall be [</w:t>
            </w:r>
            <w:r w:rsidR="00CE5E95">
              <w:rPr>
                <w:b/>
                <w:bCs/>
                <w:color w:val="0070C0"/>
                <w:sz w:val="22"/>
                <w:szCs w:val="22"/>
              </w:rPr>
              <w:t>30 Weeks</w:t>
            </w:r>
            <w:r w:rsidRPr="0035582B">
              <w:rPr>
                <w:color w:val="000000"/>
                <w:sz w:val="22"/>
                <w:szCs w:val="22"/>
              </w:rPr>
              <w:t>]</w:t>
            </w:r>
            <w:r>
              <w:rPr>
                <w:color w:val="000000"/>
                <w:sz w:val="22"/>
                <w:szCs w:val="22"/>
              </w:rPr>
              <w:t xml:space="preserve"> from commencement from work.ee</w:t>
            </w:r>
          </w:p>
          <w:p w14:paraId="52D143AE" w14:textId="7734DCE4" w:rsidR="00550BF3" w:rsidRPr="0012075C" w:rsidRDefault="00550BF3" w:rsidP="00550BF3">
            <w:pPr>
              <w:tabs>
                <w:tab w:val="right" w:pos="7164"/>
              </w:tabs>
              <w:spacing w:after="200"/>
              <w:rPr>
                <w:i/>
                <w:iCs/>
                <w:sz w:val="22"/>
                <w:szCs w:val="22"/>
              </w:rPr>
            </w:pPr>
            <w:r w:rsidRPr="0035582B">
              <w:rPr>
                <w:color w:val="000000"/>
                <w:sz w:val="22"/>
                <w:szCs w:val="22"/>
              </w:rPr>
              <w:t>[If different dates are specified for completion of the Works by section (“sectional completion” or milestones), these dates should be listed here]</w:t>
            </w: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7E0C5D">
        <w:trPr>
          <w:trHeight w:val="561"/>
        </w:trPr>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78F60642" w:rsidR="00071A87" w:rsidRPr="00061BBD" w:rsidRDefault="007E0C5D" w:rsidP="007E0C5D">
            <w:pPr>
              <w:tabs>
                <w:tab w:val="right" w:pos="7164"/>
              </w:tabs>
              <w:spacing w:line="276" w:lineRule="auto"/>
              <w:rPr>
                <w:sz w:val="22"/>
                <w:szCs w:val="22"/>
              </w:rPr>
            </w:pPr>
            <w:r>
              <w:rPr>
                <w:sz w:val="22"/>
                <w:szCs w:val="22"/>
              </w:rPr>
              <w:t>Ministry of Education</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26C17350" w:rsidR="00071A87" w:rsidRPr="00061BBD" w:rsidRDefault="00071A87" w:rsidP="00B43ED8">
            <w:pPr>
              <w:tabs>
                <w:tab w:val="right" w:pos="7164"/>
              </w:tabs>
              <w:spacing w:line="276" w:lineRule="auto"/>
              <w:rPr>
                <w:sz w:val="22"/>
                <w:szCs w:val="22"/>
              </w:rPr>
            </w:pP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152AD1DB"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7BFCEC0D" w:rsidR="00071A87" w:rsidRPr="00061BBD" w:rsidRDefault="00071A87" w:rsidP="008F356F">
            <w:pPr>
              <w:tabs>
                <w:tab w:val="right" w:pos="7164"/>
              </w:tabs>
              <w:spacing w:line="276" w:lineRule="auto"/>
              <w:rPr>
                <w:i/>
                <w:iCs/>
                <w:sz w:val="22"/>
                <w:szCs w:val="22"/>
              </w:rPr>
            </w:pP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lastRenderedPageBreak/>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 xml:space="preserve">One originals and One copies of the Supplier’s invoice, showing the Procuring Entity as the consignee; the Contract number, Goods description, quantity, unit price, and total amount. Invoices must be signed in </w:t>
            </w:r>
            <w:proofErr w:type="gramStart"/>
            <w:r w:rsidRPr="002060FC">
              <w:rPr>
                <w:sz w:val="22"/>
                <w:szCs w:val="22"/>
              </w:rPr>
              <w:t>original;;</w:t>
            </w:r>
            <w:proofErr w:type="gramEnd"/>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lastRenderedPageBreak/>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 xml:space="preserve">one original of the Supplier’s Certificate </w:t>
            </w:r>
            <w:proofErr w:type="gramStart"/>
            <w:r w:rsidRPr="005E5078">
              <w:rPr>
                <w:sz w:val="22"/>
                <w:szCs w:val="22"/>
              </w:rPr>
              <w:t>of  Origin</w:t>
            </w:r>
            <w:proofErr w:type="gramEnd"/>
            <w:r w:rsidRPr="005E5078">
              <w:rPr>
                <w:sz w:val="22"/>
                <w:szCs w:val="22"/>
              </w:rPr>
              <w:t xml:space="preserve">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6E776D" w14:paraId="568C5B5C" w14:textId="77777777" w:rsidTr="00BE1915">
        <w:tc>
          <w:tcPr>
            <w:tcW w:w="1064" w:type="dxa"/>
            <w:gridSpan w:val="2"/>
            <w:tcBorders>
              <w:left w:val="double" w:sz="4" w:space="0" w:color="auto"/>
            </w:tcBorders>
          </w:tcPr>
          <w:p w14:paraId="4B1CB065" w14:textId="488E3406" w:rsidR="006E776D" w:rsidRPr="00755860" w:rsidRDefault="0001384E" w:rsidP="00D01056">
            <w:pPr>
              <w:spacing w:after="200"/>
              <w:rPr>
                <w:b/>
                <w:sz w:val="22"/>
                <w:szCs w:val="22"/>
              </w:rPr>
            </w:pPr>
            <w:r>
              <w:rPr>
                <w:b/>
                <w:sz w:val="22"/>
                <w:szCs w:val="22"/>
              </w:rPr>
              <w:lastRenderedPageBreak/>
              <w:t>13.1</w:t>
            </w:r>
          </w:p>
        </w:tc>
        <w:tc>
          <w:tcPr>
            <w:tcW w:w="2977" w:type="dxa"/>
            <w:tcBorders>
              <w:top w:val="single" w:sz="6" w:space="0" w:color="auto"/>
              <w:bottom w:val="single" w:sz="6" w:space="0" w:color="auto"/>
              <w:right w:val="single" w:sz="6" w:space="0" w:color="auto"/>
            </w:tcBorders>
          </w:tcPr>
          <w:p w14:paraId="26A7EE1B" w14:textId="485DDAD8" w:rsidR="006E776D" w:rsidRPr="00755860" w:rsidRDefault="0001384E" w:rsidP="00D01056">
            <w:pPr>
              <w:spacing w:after="200"/>
              <w:rPr>
                <w:sz w:val="22"/>
                <w:szCs w:val="22"/>
              </w:rPr>
            </w:pPr>
            <w:r>
              <w:rPr>
                <w:sz w:val="22"/>
                <w:szCs w:val="22"/>
              </w:rPr>
              <w:t>Delivery</w:t>
            </w:r>
          </w:p>
        </w:tc>
        <w:tc>
          <w:tcPr>
            <w:tcW w:w="5244" w:type="dxa"/>
            <w:gridSpan w:val="2"/>
            <w:tcBorders>
              <w:left w:val="single" w:sz="6" w:space="0" w:color="auto"/>
              <w:right w:val="double" w:sz="4" w:space="0" w:color="auto"/>
            </w:tcBorders>
          </w:tcPr>
          <w:p w14:paraId="13664C5E" w14:textId="7B20CD78" w:rsidR="006E776D" w:rsidRPr="002060FC" w:rsidRDefault="006E776D" w:rsidP="00D01056">
            <w:pPr>
              <w:suppressAutoHyphens/>
              <w:spacing w:before="60" w:after="60"/>
              <w:rPr>
                <w:b/>
                <w:sz w:val="22"/>
                <w:szCs w:val="22"/>
              </w:rPr>
            </w:pP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C982009"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w:t>
            </w:r>
          </w:p>
          <w:p w14:paraId="1B7B4736" w14:textId="5EBD3B48" w:rsidR="00184A47" w:rsidRPr="00061BBD" w:rsidRDefault="00184A47" w:rsidP="00061BBD">
            <w:pPr>
              <w:tabs>
                <w:tab w:val="left" w:pos="1080"/>
              </w:tabs>
              <w:suppressAutoHyphens/>
              <w:spacing w:after="220"/>
              <w:jc w:val="both"/>
              <w:rPr>
                <w:sz w:val="22"/>
                <w:szCs w:val="22"/>
                <w:lang w:val="en-GB"/>
              </w:rPr>
            </w:pP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lastRenderedPageBreak/>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w:t>
            </w:r>
            <w:proofErr w:type="gramStart"/>
            <w:r w:rsidRPr="00927B9F">
              <w:rPr>
                <w:i/>
                <w:iCs/>
                <w:sz w:val="22"/>
                <w:szCs w:val="22"/>
              </w:rPr>
              <w:t>a</w:t>
            </w:r>
            <w:proofErr w:type="gramEnd"/>
            <w:r w:rsidRPr="00927B9F">
              <w:rPr>
                <w:i/>
                <w:iCs/>
                <w:sz w:val="22"/>
                <w:szCs w:val="22"/>
              </w:rPr>
              <w:t xml:space="preserve">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40B1AE06" w:rsidR="00071A87" w:rsidRPr="008B7B50" w:rsidRDefault="00184A47" w:rsidP="00032A90">
            <w:pPr>
              <w:tabs>
                <w:tab w:val="right" w:pos="7164"/>
              </w:tabs>
              <w:spacing w:after="200"/>
              <w:rPr>
                <w:sz w:val="22"/>
                <w:szCs w:val="22"/>
                <w:highlight w:val="yellow"/>
              </w:rPr>
            </w:pPr>
            <w:r>
              <w:rPr>
                <w:i/>
                <w:iCs/>
                <w:color w:val="FF0000"/>
                <w:sz w:val="22"/>
                <w:szCs w:val="22"/>
              </w:rPr>
              <w:t>1</w:t>
            </w:r>
            <w:r w:rsidR="003052DD">
              <w:rPr>
                <w:i/>
                <w:iCs/>
                <w:color w:val="FF0000"/>
                <w:sz w:val="22"/>
                <w:szCs w:val="22"/>
              </w:rPr>
              <w:t>5</w:t>
            </w:r>
            <w:r>
              <w:rPr>
                <w:i/>
                <w:iCs/>
                <w:color w:val="FF0000"/>
                <w:sz w:val="22"/>
                <w:szCs w:val="22"/>
              </w:rPr>
              <w:t>%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45DBBE4D"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3052DD">
              <w:rPr>
                <w:i/>
                <w:iCs/>
                <w:color w:val="FF0000"/>
                <w:sz w:val="22"/>
                <w:szCs w:val="22"/>
              </w:rPr>
              <w:t>2</w:t>
            </w:r>
            <w:r w:rsidR="00BE1915" w:rsidRPr="00BE1915">
              <w:rPr>
                <w:i/>
                <w:iCs/>
                <w:color w:val="FF0000"/>
                <w:sz w:val="22"/>
                <w:szCs w:val="22"/>
              </w:rPr>
              <w:t xml:space="preserve"> Month</w:t>
            </w:r>
            <w:r w:rsidR="003052DD">
              <w:rPr>
                <w:i/>
                <w:iCs/>
                <w:color w:val="FF0000"/>
                <w:sz w:val="22"/>
                <w:szCs w:val="22"/>
              </w:rPr>
              <w:t>s</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rsidSect="00D56D16">
          <w:headerReference w:type="even" r:id="rId50"/>
          <w:headerReference w:type="default" r:id="rId51"/>
          <w:headerReference w:type="first" r:id="rId52"/>
          <w:type w:val="oddPage"/>
          <w:pgSz w:w="11907" w:h="16834" w:code="9"/>
          <w:pgMar w:top="1440" w:right="1440" w:bottom="1440" w:left="1800" w:header="720" w:footer="720" w:gutter="0"/>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5" w:name="_Toc438954453"/>
            <w:bookmarkStart w:id="506" w:name="_Toc488411762"/>
            <w:bookmarkStart w:id="507" w:name="_Toc458816216"/>
            <w:bookmarkStart w:id="508" w:name="_Toc70237671"/>
            <w:r w:rsidRPr="00B95277">
              <w:t>Section X.  Contract Forms</w:t>
            </w:r>
            <w:bookmarkEnd w:id="505"/>
            <w:bookmarkEnd w:id="506"/>
            <w:bookmarkEnd w:id="507"/>
            <w:bookmarkEnd w:id="508"/>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9" w:name="_Toc139863297"/>
      <w:r w:rsidRPr="008B66E1">
        <w:rPr>
          <w:b/>
          <w:sz w:val="28"/>
          <w:szCs w:val="28"/>
        </w:rPr>
        <w:t>Table of Forms</w:t>
      </w:r>
      <w:bookmarkEnd w:id="509"/>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9C03FB">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9C03FB">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0" w:name="_Toc458817302"/>
      <w:r w:rsidRPr="008B66E1">
        <w:lastRenderedPageBreak/>
        <w:t>Letter of Acceptance</w:t>
      </w:r>
      <w:bookmarkEnd w:id="510"/>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pPr>
    </w:p>
    <w:p w14:paraId="7BBCE8BF" w14:textId="77777777" w:rsidR="007B05DB" w:rsidRPr="008B66E1" w:rsidRDefault="007B05DB" w:rsidP="00CA4398">
      <w:pPr>
        <w:ind w:right="288"/>
      </w:pPr>
      <w:r w:rsidRPr="008B66E1">
        <w:t>Subject:</w:t>
      </w:r>
      <w:r w:rsidRPr="008B66E1">
        <w:rPr>
          <w:b/>
          <w:bCs/>
          <w:i/>
        </w:rPr>
        <w:t xml:space="preserve"> Notification of Award Contract No. </w:t>
      </w:r>
      <w:r w:rsidRPr="008B66E1">
        <w:t xml:space="preserve"> . . . . . . . . . .   </w:t>
      </w:r>
    </w:p>
    <w:p w14:paraId="1939ED23" w14:textId="77777777" w:rsidR="007B05DB" w:rsidRPr="008B66E1" w:rsidRDefault="007B05DB" w:rsidP="007B05DB">
      <w:pPr>
        <w:ind w:left="360" w:right="288"/>
      </w:pPr>
    </w:p>
    <w:p w14:paraId="5E4B1408" w14:textId="77777777" w:rsidR="007B05DB" w:rsidRPr="008B66E1" w:rsidRDefault="007B05DB" w:rsidP="007B05DB">
      <w:pPr>
        <w:ind w:left="360" w:right="288"/>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w:t>
      </w:r>
      <w:proofErr w:type="gramStart"/>
      <w:r w:rsidRPr="008B66E1">
        <w:rPr>
          <w:iCs/>
        </w:rPr>
        <w:t>. . . .</w:t>
      </w:r>
      <w:proofErr w:type="gramEnd"/>
      <w:r w:rsidRPr="008B66E1">
        <w:rPr>
          <w:iCs/>
        </w:rPr>
        <w:t xml:space="preserve"> </w:t>
      </w:r>
      <w:r w:rsidRPr="008B66E1">
        <w:rPr>
          <w:b/>
          <w:bCs/>
          <w:i/>
        </w:rPr>
        <w:t xml:space="preserve">[insert date] </w:t>
      </w:r>
      <w:proofErr w:type="gramStart"/>
      <w:r w:rsidRPr="008B66E1">
        <w:rPr>
          <w:b/>
          <w:bCs/>
          <w:i/>
        </w:rPr>
        <w:t>. .</w:t>
      </w:r>
      <w:r w:rsidRPr="008B66E1">
        <w:rPr>
          <w:iCs/>
        </w:rPr>
        <w:t xml:space="preserve"> . .</w:t>
      </w:r>
      <w:proofErr w:type="gramEnd"/>
      <w:r w:rsidRPr="008B66E1">
        <w:rPr>
          <w:iCs/>
        </w:rPr>
        <w:t xml:space="preserve">  for execution of the . . . . . . </w:t>
      </w:r>
      <w:proofErr w:type="gramStart"/>
      <w:r w:rsidRPr="008B66E1">
        <w:rPr>
          <w:iCs/>
        </w:rPr>
        <w:t xml:space="preserve">. . . </w:t>
      </w:r>
      <w:r w:rsidRPr="008B66E1">
        <w:rPr>
          <w:b/>
          <w:i/>
          <w:iCs/>
        </w:rPr>
        <w:t>.</w:t>
      </w:r>
      <w:proofErr w:type="gramEnd"/>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w:t>
      </w:r>
      <w:proofErr w:type="gramStart"/>
      <w:r w:rsidRPr="008B66E1">
        <w:rPr>
          <w:iCs/>
        </w:rPr>
        <w:t xml:space="preserve">. . </w:t>
      </w:r>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1" w:name="_Toc438907197"/>
      <w:bookmarkStart w:id="512" w:name="_Toc438907297"/>
      <w:bookmarkStart w:id="513" w:name="_Toc471555884"/>
      <w:bookmarkStart w:id="514" w:name="_Toc73333192"/>
      <w:bookmarkStart w:id="515" w:name="_Toc458817303"/>
      <w:r w:rsidRPr="008B66E1">
        <w:lastRenderedPageBreak/>
        <w:t>Contract Agreement</w:t>
      </w:r>
      <w:bookmarkEnd w:id="511"/>
      <w:bookmarkEnd w:id="512"/>
      <w:bookmarkEnd w:id="513"/>
      <w:bookmarkEnd w:id="514"/>
      <w:bookmarkEnd w:id="515"/>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proofErr w:type="gramStart"/>
      <w:r w:rsidRPr="008B66E1">
        <w:rPr>
          <w:b/>
          <w:i/>
        </w:rPr>
        <w:t>number</w:t>
      </w:r>
      <w:r w:rsidRPr="008B66E1">
        <w:rPr>
          <w:i/>
        </w:rPr>
        <w:t> ]</w:t>
      </w:r>
      <w:proofErr w:type="gramEnd"/>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xml:space="preserve">[ insert name of </w:t>
      </w:r>
      <w:proofErr w:type="gramStart"/>
      <w:r w:rsidRPr="008B66E1">
        <w:rPr>
          <w:i/>
        </w:rPr>
        <w:t>Supplier</w:t>
      </w:r>
      <w:r w:rsidRPr="008B66E1">
        <w:rPr>
          <w:b/>
          <w:i/>
        </w:rPr>
        <w:t xml:space="preserve"> </w:t>
      </w:r>
      <w:r w:rsidRPr="008B66E1">
        <w:rPr>
          <w:i/>
        </w:rPr>
        <w:t>]</w:t>
      </w:r>
      <w:proofErr w:type="gramEnd"/>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36442D">
      <w:pPr>
        <w:numPr>
          <w:ilvl w:val="0"/>
          <w:numId w:val="69"/>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36442D">
      <w:pPr>
        <w:numPr>
          <w:ilvl w:val="0"/>
          <w:numId w:val="69"/>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36442D">
      <w:pPr>
        <w:numPr>
          <w:ilvl w:val="0"/>
          <w:numId w:val="69"/>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lastRenderedPageBreak/>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6" w:name="_Toc428352207"/>
      <w:bookmarkStart w:id="517" w:name="_Toc438907198"/>
      <w:bookmarkStart w:id="518" w:name="_Toc438907298"/>
      <w:bookmarkStart w:id="519" w:name="_Toc471555885"/>
      <w:bookmarkStart w:id="520" w:name="_Toc73333193"/>
      <w:bookmarkStart w:id="521" w:name="_Toc458817304"/>
      <w:r w:rsidRPr="008B66E1">
        <w:lastRenderedPageBreak/>
        <w:t>Performance Security</w:t>
      </w:r>
      <w:bookmarkEnd w:id="516"/>
      <w:bookmarkEnd w:id="517"/>
      <w:bookmarkEnd w:id="518"/>
      <w:bookmarkEnd w:id="519"/>
      <w:bookmarkEnd w:id="520"/>
      <w:bookmarkEnd w:id="521"/>
      <w:r w:rsidRPr="008B66E1">
        <w:t xml:space="preserve"> </w:t>
      </w:r>
    </w:p>
    <w:p w14:paraId="0A35DC3A" w14:textId="77777777" w:rsidR="00046259" w:rsidRPr="008B66E1" w:rsidRDefault="00046259" w:rsidP="005843E2">
      <w:pPr>
        <w:jc w:val="center"/>
        <w:rPr>
          <w:b/>
          <w:sz w:val="28"/>
          <w:szCs w:val="28"/>
        </w:rPr>
      </w:pPr>
      <w:bookmarkStart w:id="522"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2"/>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Guarantor</w:t>
      </w:r>
      <w:proofErr w:type="gramStart"/>
      <w:r w:rsidRPr="008B66E1">
        <w:rPr>
          <w:rFonts w:ascii="Times New Roman" w:hAnsi="Times New Roman" w:cs="Times New Roman"/>
          <w:b/>
        </w:rPr>
        <w:t xml:space="preserve">:  </w:t>
      </w:r>
      <w:r w:rsidRPr="008B66E1">
        <w:rPr>
          <w:rFonts w:ascii="Times New Roman" w:hAnsi="Times New Roman" w:cs="Times New Roman"/>
          <w:i/>
        </w:rPr>
        <w:t>[</w:t>
      </w:r>
      <w:proofErr w:type="gramEnd"/>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12"/>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13"/>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D56D16">
      <w:headerReference w:type="even" r:id="rId53"/>
      <w:headerReference w:type="first" r:id="rId54"/>
      <w:type w:val="oddPage"/>
      <w:pgSz w:w="11907"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DD4E3" w14:textId="77777777" w:rsidR="009C03FB" w:rsidRDefault="009C03FB">
      <w:r>
        <w:separator/>
      </w:r>
    </w:p>
  </w:endnote>
  <w:endnote w:type="continuationSeparator" w:id="0">
    <w:p w14:paraId="30BA21C2" w14:textId="77777777" w:rsidR="009C03FB" w:rsidRDefault="009C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auto"/>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2F888" w14:textId="77777777" w:rsidR="0064668F" w:rsidRDefault="00646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1F964" w14:textId="77777777" w:rsidR="0064668F" w:rsidRDefault="00646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C62B7" w14:textId="77777777" w:rsidR="009C03FB" w:rsidRDefault="009C03FB">
      <w:r>
        <w:separator/>
      </w:r>
    </w:p>
  </w:footnote>
  <w:footnote w:type="continuationSeparator" w:id="0">
    <w:p w14:paraId="35FBA0C4" w14:textId="77777777" w:rsidR="009C03FB" w:rsidRDefault="009C03FB">
      <w:r>
        <w:continuationSeparator/>
      </w:r>
    </w:p>
  </w:footnote>
  <w:footnote w:id="1">
    <w:p w14:paraId="349E1A1C" w14:textId="77777777" w:rsidR="0064668F" w:rsidRPr="00220EC1" w:rsidRDefault="0064668F" w:rsidP="001370AD">
      <w:pPr>
        <w:pStyle w:val="FootnoteText"/>
        <w:tabs>
          <w:tab w:val="left" w:pos="426"/>
        </w:tabs>
        <w:ind w:left="142" w:hanging="142"/>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2">
    <w:p w14:paraId="305C7745" w14:textId="77777777" w:rsidR="0064668F" w:rsidRDefault="0064668F" w:rsidP="001370AD">
      <w:pPr>
        <w:pStyle w:val="FootnoteText"/>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3">
    <w:p w14:paraId="0CD4F794" w14:textId="77777777" w:rsidR="0064668F" w:rsidRPr="00EB7DDE" w:rsidRDefault="0064668F" w:rsidP="0064668F">
      <w:pPr>
        <w:pStyle w:val="FootnoteText"/>
        <w:tabs>
          <w:tab w:val="left" w:pos="180"/>
        </w:tabs>
        <w:ind w:left="180" w:hanging="180"/>
        <w:rPr>
          <w:color w:val="000000"/>
        </w:rPr>
      </w:pPr>
      <w:r>
        <w:rPr>
          <w:rStyle w:val="FootnoteReference"/>
        </w:rPr>
        <w:footnoteRef/>
      </w:r>
      <w:r>
        <w:t xml:space="preserve"> </w:t>
      </w:r>
      <w:r w:rsidRPr="00EB7DDE">
        <w:rPr>
          <w:color w:val="000000"/>
          <w:bdr w:val="none" w:sz="0" w:space="0" w:color="auto" w:frame="1"/>
        </w:rPr>
        <w:t>Subcontracts shall be considered only for First Tier Subcontracts (subcontracted through Primary Contractor</w:t>
      </w:r>
      <w:r>
        <w:rPr>
          <w:color w:val="000000"/>
          <w:bdr w:val="none" w:sz="0" w:space="0" w:color="auto" w:frame="1"/>
        </w:rPr>
        <w:t>/Supplier</w:t>
      </w:r>
      <w:r w:rsidRPr="00EB7DDE">
        <w:rPr>
          <w:color w:val="000000"/>
          <w:bdr w:val="none" w:sz="0" w:space="0" w:color="auto" w:frame="1"/>
        </w:rPr>
        <w:t>), which are inline and in full adherence</w:t>
      </w:r>
      <w:r>
        <w:rPr>
          <w:color w:val="000000"/>
          <w:bdr w:val="none" w:sz="0" w:space="0" w:color="auto" w:frame="1"/>
        </w:rPr>
        <w:t xml:space="preserve"> </w:t>
      </w:r>
      <w:r w:rsidRPr="00EB7DDE">
        <w:rPr>
          <w:color w:val="000000"/>
          <w:bdr w:val="none" w:sz="0" w:space="0" w:color="auto" w:frame="1"/>
        </w:rPr>
        <w:t>to the main contracts. Such contracts shall also be subject to verification by the Employer, Government Authorities and Third Parties.</w:t>
      </w:r>
    </w:p>
  </w:footnote>
  <w:footnote w:id="4">
    <w:p w14:paraId="612AAAA0" w14:textId="77777777" w:rsidR="0064668F" w:rsidRPr="0069219B" w:rsidRDefault="0064668F" w:rsidP="0064668F">
      <w:pPr>
        <w:pStyle w:val="FootnoteText"/>
      </w:pPr>
      <w:r w:rsidRPr="00EB7DDE">
        <w:rPr>
          <w:rStyle w:val="FootnoteReference"/>
          <w:color w:val="000000"/>
        </w:rPr>
        <w:footnoteRef/>
      </w:r>
      <w:r w:rsidRPr="00EB7DDE">
        <w:rPr>
          <w:color w:val="000000"/>
        </w:rPr>
        <w:t xml:space="preserve"> </w:t>
      </w:r>
      <w:r w:rsidRPr="00EB7DDE">
        <w:rPr>
          <w:color w:val="000000"/>
          <w:bdr w:val="none" w:sz="0" w:space="0" w:color="auto" w:frame="1"/>
        </w:rPr>
        <w:t>All contracts submitted for experience requirements shall be subject to verification by the Employer, Government Authorities and Third Parties.</w:t>
      </w:r>
    </w:p>
  </w:footnote>
  <w:footnote w:id="5">
    <w:p w14:paraId="3CE0AF5D" w14:textId="77777777" w:rsidR="0064668F" w:rsidRPr="0069219B" w:rsidRDefault="0064668F" w:rsidP="0064668F">
      <w:pPr>
        <w:pStyle w:val="FootnoteText"/>
      </w:pPr>
      <w:r>
        <w:rPr>
          <w:rStyle w:val="FootnoteReference"/>
        </w:rPr>
        <w:footnoteRef/>
      </w:r>
      <w:r>
        <w:t xml:space="preserve"> 100% of the works fully completed.</w:t>
      </w:r>
    </w:p>
  </w:footnote>
  <w:footnote w:id="6">
    <w:p w14:paraId="12B46A90" w14:textId="77777777" w:rsidR="0064668F" w:rsidRPr="0069219B" w:rsidRDefault="0064668F" w:rsidP="0064668F">
      <w:pPr>
        <w:pStyle w:val="FootnoteText"/>
        <w:rPr>
          <w:ins w:id="367" w:author="Hawwa Nazla" w:date="2023-12-21T12:45:00Z"/>
        </w:rPr>
      </w:pPr>
      <w:r>
        <w:rPr>
          <w:rStyle w:val="FootnoteReference"/>
        </w:rPr>
        <w:footnoteRef/>
      </w:r>
      <w:r>
        <w:t xml:space="preserve"> 90% of the works completed and asset/place </w:t>
      </w:r>
      <w:r w:rsidRPr="0069219B">
        <w:t>have been put to use for the purpose for which they were intended</w:t>
      </w:r>
      <w:r>
        <w:t>.</w:t>
      </w:r>
    </w:p>
  </w:footnote>
  <w:footnote w:id="7">
    <w:p w14:paraId="47B2306C" w14:textId="27A0B66F" w:rsidR="0064668F" w:rsidRPr="0049153D" w:rsidRDefault="0064668F"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w:t>
      </w:r>
      <w:r>
        <w:rPr>
          <w:i/>
        </w:rPr>
        <w:t>S</w:t>
      </w:r>
      <w:r w:rsidRPr="0049153D">
        <w:rPr>
          <w:i/>
        </w:rPr>
        <w:t xml:space="preserve">CC Sub-Clause </w:t>
      </w:r>
      <w:r w:rsidRPr="0049153D">
        <w:rPr>
          <w:b/>
          <w:bCs/>
          <w:i/>
        </w:rPr>
        <w:t>13.</w:t>
      </w:r>
      <w:r>
        <w:rPr>
          <w:b/>
          <w:bCs/>
          <w:i/>
        </w:rPr>
        <w:t>1</w:t>
      </w:r>
      <w:r w:rsidRPr="0049153D">
        <w:rPr>
          <w:b/>
          <w:bCs/>
          <w:i/>
        </w:rPr>
        <w:t xml:space="preserve"> Adjustments for Changes in Cost</w:t>
      </w:r>
      <w:r w:rsidRPr="0049153D">
        <w:rPr>
          <w:i/>
        </w:rPr>
        <w:t>.</w:t>
      </w:r>
    </w:p>
  </w:footnote>
  <w:footnote w:id="8">
    <w:p w14:paraId="22A9BB21" w14:textId="77777777" w:rsidR="0064668F" w:rsidRDefault="0064668F" w:rsidP="00AE58D4">
      <w:pPr>
        <w:pStyle w:val="FootnoteText"/>
      </w:pPr>
      <w:r>
        <w:rPr>
          <w:rStyle w:val="FootnoteReference"/>
        </w:rPr>
        <w:footnoteRef/>
      </w:r>
      <w:r>
        <w:t xml:space="preserve"> </w:t>
      </w:r>
      <w:r>
        <w:rPr>
          <w:b/>
          <w:bCs/>
          <w:i/>
          <w:iCs/>
        </w:rPr>
        <w:t>Use one of the two options as appropriate.</w:t>
      </w:r>
    </w:p>
  </w:footnote>
  <w:footnote w:id="9">
    <w:p w14:paraId="19F88344" w14:textId="14484D4E" w:rsidR="0064668F" w:rsidRDefault="0064668F" w:rsidP="00F91E43">
      <w:pPr>
        <w:pStyle w:val="FootnoteText"/>
      </w:pPr>
      <w:r>
        <w:rPr>
          <w:rStyle w:val="FootnoteReference"/>
        </w:rPr>
        <w:footnoteRef/>
      </w:r>
      <w:r>
        <w:t xml:space="preserve"> </w:t>
      </w:r>
      <w:r>
        <w:rPr>
          <w:b/>
          <w:bCs/>
          <w:i/>
          <w:iCs/>
        </w:rPr>
        <w:t>Use one f the two options as appropriate.</w:t>
      </w:r>
    </w:p>
  </w:footnote>
  <w:footnote w:id="10">
    <w:p w14:paraId="6DD08DFC" w14:textId="77777777" w:rsidR="0064668F" w:rsidRDefault="0064668F" w:rsidP="00F91E43">
      <w:pPr>
        <w:pStyle w:val="FootnoteText"/>
      </w:pPr>
      <w:r>
        <w:rPr>
          <w:rStyle w:val="FootnoteReference"/>
        </w:rPr>
        <w:footnoteRef/>
      </w:r>
      <w:r>
        <w:t xml:space="preserve"> </w:t>
      </w:r>
      <w:r>
        <w:rPr>
          <w:b/>
          <w:bCs/>
          <w:i/>
          <w:iCs/>
        </w:rPr>
        <w:t>If none has been paid or is to be paid, indicate “none”.</w:t>
      </w:r>
    </w:p>
  </w:footnote>
  <w:footnote w:id="11">
    <w:p w14:paraId="74E3E4EB" w14:textId="2A61822A" w:rsidR="0064668F" w:rsidRDefault="0064668F"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12">
    <w:p w14:paraId="65D20C9F" w14:textId="08CF1E98" w:rsidR="0064668F" w:rsidRPr="00BC09A2" w:rsidRDefault="0064668F"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13">
    <w:p w14:paraId="463B1657" w14:textId="53C6900C" w:rsidR="0064668F" w:rsidRPr="00BC09A2" w:rsidRDefault="0064668F"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2DFB" w14:textId="77777777" w:rsidR="0064668F" w:rsidRDefault="0064668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34B0C229" w14:textId="77777777" w:rsidR="0064668F" w:rsidRDefault="0064668F" w:rsidP="001D25F8">
    <w:pPr>
      <w:pStyle w:val="Header"/>
      <w:ind w:right="54" w:firstLine="360"/>
      <w:jc w:val="right"/>
    </w:pPr>
    <w:r>
      <w:t>Section I. Instructions to Tenderers</w:t>
    </w:r>
  </w:p>
  <w:p w14:paraId="7C157FC6" w14:textId="77777777" w:rsidR="0064668F" w:rsidRDefault="0064668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9312" w14:textId="65A09CB4" w:rsidR="0064668F" w:rsidRDefault="0064668F">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31</w:t>
    </w:r>
    <w:r>
      <w:rPr>
        <w:rStyle w:val="PageNumber"/>
      </w:rPr>
      <w:fldChar w:fldCharType="end"/>
    </w:r>
  </w:p>
  <w:p w14:paraId="01C516C0" w14:textId="77777777" w:rsidR="0064668F" w:rsidRDefault="0064668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2624620"/>
      <w:docPartObj>
        <w:docPartGallery w:val="Page Numbers (Top of Page)"/>
        <w:docPartUnique/>
      </w:docPartObj>
    </w:sdtPr>
    <w:sdtEndPr>
      <w:rPr>
        <w:noProof/>
      </w:rPr>
    </w:sdtEndPr>
    <w:sdtContent>
      <w:p w14:paraId="140611DF" w14:textId="43652D36" w:rsidR="0064668F" w:rsidRDefault="0064668F">
        <w:pPr>
          <w:pStyle w:val="Header"/>
          <w:jc w:val="right"/>
        </w:pPr>
        <w:r>
          <w:fldChar w:fldCharType="begin"/>
        </w:r>
        <w:r>
          <w:instrText xml:space="preserve"> PAGE   \* MERGEFORMAT </w:instrText>
        </w:r>
        <w:r>
          <w:fldChar w:fldCharType="separate"/>
        </w:r>
        <w:r w:rsidR="004F7841">
          <w:rPr>
            <w:noProof/>
          </w:rPr>
          <w:t>32</w:t>
        </w:r>
        <w:r>
          <w:rPr>
            <w:noProof/>
          </w:rPr>
          <w:fldChar w:fldCharType="end"/>
        </w:r>
      </w:p>
    </w:sdtContent>
  </w:sdt>
  <w:p w14:paraId="6D5B5D4C" w14:textId="537E335A" w:rsidR="0064668F" w:rsidRPr="008576AF" w:rsidRDefault="0064668F" w:rsidP="008E1614">
    <w:pPr>
      <w:pStyle w:val="Header"/>
      <w:pBdr>
        <w:bottom w:val="single" w:sz="4" w:space="1" w:color="BFBFBF"/>
      </w:pBdr>
      <w:jc w:val="right"/>
      <w:rPr>
        <w:color w:val="80808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AD29" w14:textId="77777777" w:rsidR="0064668F" w:rsidRDefault="0064668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t>Section III. Evaluation and Qualification Criteria</w:t>
    </w:r>
  </w:p>
  <w:p w14:paraId="695DD482" w14:textId="77777777" w:rsidR="0064668F" w:rsidRDefault="0064668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8F22F" w14:textId="5853A290" w:rsidR="0064668F" w:rsidRDefault="0064668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4F7841">
      <w:rPr>
        <w:rStyle w:val="PageNumber"/>
        <w:noProof/>
      </w:rPr>
      <w:t>42</w:t>
    </w:r>
    <w:r>
      <w:rPr>
        <w:rStyle w:val="PageNumber"/>
      </w:rPr>
      <w:fldChar w:fldCharType="end"/>
    </w:r>
  </w:p>
  <w:p w14:paraId="4039E664" w14:textId="77777777" w:rsidR="0064668F" w:rsidRDefault="0064668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102807"/>
      <w:docPartObj>
        <w:docPartGallery w:val="Page Numbers (Top of Page)"/>
        <w:docPartUnique/>
      </w:docPartObj>
    </w:sdtPr>
    <w:sdtEndPr>
      <w:rPr>
        <w:noProof/>
      </w:rPr>
    </w:sdtEndPr>
    <w:sdtContent>
      <w:p w14:paraId="362E0326" w14:textId="5E6186EE" w:rsidR="0064668F" w:rsidRDefault="0064668F">
        <w:pPr>
          <w:pStyle w:val="Header"/>
          <w:jc w:val="right"/>
        </w:pPr>
        <w:r>
          <w:fldChar w:fldCharType="begin"/>
        </w:r>
        <w:r>
          <w:instrText xml:space="preserve"> PAGE   \* MERGEFORMAT </w:instrText>
        </w:r>
        <w:r>
          <w:fldChar w:fldCharType="separate"/>
        </w:r>
        <w:r w:rsidR="004F7841">
          <w:rPr>
            <w:noProof/>
          </w:rPr>
          <w:t>39</w:t>
        </w:r>
        <w:r>
          <w:rPr>
            <w:noProof/>
          </w:rPr>
          <w:fldChar w:fldCharType="end"/>
        </w:r>
      </w:p>
    </w:sdtContent>
  </w:sdt>
  <w:p w14:paraId="55E02856" w14:textId="77777777" w:rsidR="0064668F" w:rsidRDefault="0064668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35F1" w14:textId="77777777" w:rsidR="0064668F" w:rsidRDefault="0064668F"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64668F" w:rsidRDefault="0064668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9E3E" w14:textId="44F636C9" w:rsidR="0064668F" w:rsidRDefault="0064668F">
    <w:pPr>
      <w:pStyle w:val="Header"/>
      <w:framePr w:wrap="around" w:vAnchor="text" w:hAnchor="margin" w:xAlign="outside" w:y="1"/>
      <w:rPr>
        <w:rStyle w:val="PageNumber"/>
        <w:sz w:val="24"/>
      </w:rPr>
    </w:pPr>
  </w:p>
  <w:p w14:paraId="286E723D" w14:textId="37956B0F" w:rsidR="0064668F" w:rsidRDefault="0064668F" w:rsidP="00384B45">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55</w:t>
    </w:r>
    <w:r>
      <w:rPr>
        <w:rStyle w:val="PageNumber"/>
      </w:rPr>
      <w:fldChar w:fldCharType="end"/>
    </w:r>
  </w:p>
  <w:p w14:paraId="30214D1A" w14:textId="77777777" w:rsidR="0064668F" w:rsidRDefault="0064668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304916"/>
      <w:docPartObj>
        <w:docPartGallery w:val="Page Numbers (Top of Page)"/>
        <w:docPartUnique/>
      </w:docPartObj>
    </w:sdtPr>
    <w:sdtEndPr>
      <w:rPr>
        <w:noProof/>
      </w:rPr>
    </w:sdtEndPr>
    <w:sdtContent>
      <w:p w14:paraId="6DE663DE" w14:textId="7F2BCED8" w:rsidR="0064668F" w:rsidRDefault="0064668F">
        <w:pPr>
          <w:pStyle w:val="Header"/>
          <w:jc w:val="right"/>
        </w:pPr>
        <w:r>
          <w:fldChar w:fldCharType="begin"/>
        </w:r>
        <w:r>
          <w:instrText xml:space="preserve"> PAGE   \* MERGEFORMAT </w:instrText>
        </w:r>
        <w:r>
          <w:fldChar w:fldCharType="separate"/>
        </w:r>
        <w:r w:rsidR="004F7841">
          <w:rPr>
            <w:noProof/>
          </w:rPr>
          <w:t>51</w:t>
        </w:r>
        <w:r>
          <w:rPr>
            <w:noProof/>
          </w:rPr>
          <w:fldChar w:fldCharType="end"/>
        </w:r>
      </w:p>
    </w:sdtContent>
  </w:sdt>
  <w:p w14:paraId="780FCACE" w14:textId="77777777" w:rsidR="0064668F" w:rsidRDefault="0064668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0586009"/>
      <w:docPartObj>
        <w:docPartGallery w:val="Page Numbers (Top of Page)"/>
        <w:docPartUnique/>
      </w:docPartObj>
    </w:sdtPr>
    <w:sdtEndPr>
      <w:rPr>
        <w:noProof/>
      </w:rPr>
    </w:sdtEndPr>
    <w:sdtContent>
      <w:p w14:paraId="484B2AE9" w14:textId="257EE4DC" w:rsidR="0064668F" w:rsidRDefault="0064668F">
        <w:pPr>
          <w:pStyle w:val="Header"/>
          <w:jc w:val="right"/>
        </w:pPr>
        <w:r>
          <w:fldChar w:fldCharType="begin"/>
        </w:r>
        <w:r>
          <w:instrText xml:space="preserve"> PAGE   \* MERGEFORMAT </w:instrText>
        </w:r>
        <w:r>
          <w:fldChar w:fldCharType="separate"/>
        </w:r>
        <w:r w:rsidR="004F7841">
          <w:rPr>
            <w:noProof/>
          </w:rPr>
          <w:t>61</w:t>
        </w:r>
        <w:r>
          <w:rPr>
            <w:noProof/>
          </w:rPr>
          <w:fldChar w:fldCharType="end"/>
        </w:r>
      </w:p>
    </w:sdtContent>
  </w:sdt>
  <w:p w14:paraId="717CB8CB" w14:textId="77777777" w:rsidR="0064668F" w:rsidRDefault="0064668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37C9" w14:textId="5722D918" w:rsidR="0064668F" w:rsidRDefault="0064668F">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65</w:t>
    </w:r>
    <w:r>
      <w:rPr>
        <w:rStyle w:val="PageNumber"/>
      </w:rPr>
      <w:fldChar w:fldCharType="end"/>
    </w:r>
  </w:p>
  <w:p w14:paraId="793410ED" w14:textId="77777777" w:rsidR="0064668F" w:rsidRDefault="006466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0634" w14:textId="34144AF2" w:rsidR="0064668F" w:rsidRDefault="0064668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4F7841">
      <w:rPr>
        <w:rStyle w:val="PageNumber"/>
        <w:noProof/>
      </w:rPr>
      <w:t>ii</w:t>
    </w:r>
    <w:r>
      <w:rPr>
        <w:rStyle w:val="PageNumber"/>
      </w:rPr>
      <w:fldChar w:fldCharType="end"/>
    </w:r>
  </w:p>
  <w:p w14:paraId="11E4EA56" w14:textId="77777777" w:rsidR="0064668F" w:rsidRDefault="0064668F">
    <w:pPr>
      <w:pStyle w:val="Header"/>
      <w:ind w:right="-36"/>
    </w:pPr>
    <w:r>
      <w:t>Section I. Instructions to Bidders</w:t>
    </w:r>
  </w:p>
  <w:p w14:paraId="15FE98DF" w14:textId="77777777" w:rsidR="0064668F" w:rsidRDefault="0064668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EE56" w14:textId="77777777" w:rsidR="0064668F" w:rsidRDefault="0064668F">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r>
      <w:tab/>
      <w:t>Section VIII.  General Conditions of Contract</w:t>
    </w:r>
    <w:r>
      <w:tab/>
    </w:r>
  </w:p>
  <w:p w14:paraId="18B82D51" w14:textId="77777777" w:rsidR="0064668F" w:rsidRDefault="0064668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4FC9" w14:textId="47483251" w:rsidR="0064668F" w:rsidRDefault="0064668F">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81</w:t>
    </w:r>
    <w:r>
      <w:rPr>
        <w:rStyle w:val="PageNumber"/>
      </w:rPr>
      <w:fldChar w:fldCharType="end"/>
    </w:r>
  </w:p>
  <w:p w14:paraId="52098366" w14:textId="77777777" w:rsidR="0064668F" w:rsidRDefault="0064668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8BA6" w14:textId="1189F51A" w:rsidR="0064668F" w:rsidRDefault="0064668F">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67</w:t>
    </w:r>
    <w:r>
      <w:rPr>
        <w:rStyle w:val="PageNumber"/>
      </w:rPr>
      <w:fldChar w:fldCharType="end"/>
    </w:r>
  </w:p>
  <w:p w14:paraId="7FFC4966" w14:textId="77777777" w:rsidR="0064668F" w:rsidRDefault="0064668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87E46" w14:textId="77777777" w:rsidR="0064668F" w:rsidRDefault="0064668F">
    <w:pPr>
      <w:pStyle w:val="Header"/>
      <w:framePr w:wrap="around" w:vAnchor="text" w:hAnchor="page" w:x="1297" w:y="-2"/>
      <w:rPr>
        <w:rStyle w:val="PageNumber"/>
        <w:sz w:val="24"/>
      </w:rPr>
    </w:pPr>
  </w:p>
  <w:p w14:paraId="03F11D33" w14:textId="77777777" w:rsidR="0064668F" w:rsidRDefault="0064668F">
    <w:pPr>
      <w:pStyle w:val="Header"/>
      <w:ind w:right="72"/>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IX.  Special Conditions of Contract</w:t>
    </w:r>
  </w:p>
  <w:p w14:paraId="53F9D1DE" w14:textId="77777777" w:rsidR="0064668F" w:rsidRDefault="0064668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65BF" w14:textId="075B0687" w:rsidR="0064668F" w:rsidRDefault="0064668F">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86</w:t>
    </w:r>
    <w:r>
      <w:rPr>
        <w:rStyle w:val="PageNumber"/>
      </w:rPr>
      <w:fldChar w:fldCharType="end"/>
    </w:r>
  </w:p>
  <w:p w14:paraId="17731FAA" w14:textId="77777777" w:rsidR="0064668F" w:rsidRDefault="0064668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B33D5" w14:textId="39FEFCA3" w:rsidR="0064668F" w:rsidRDefault="0064668F">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83</w:t>
    </w:r>
    <w:r>
      <w:rPr>
        <w:rStyle w:val="PageNumber"/>
      </w:rPr>
      <w:fldChar w:fldCharType="end"/>
    </w:r>
  </w:p>
  <w:p w14:paraId="79303224" w14:textId="77777777" w:rsidR="0064668F" w:rsidRDefault="0064668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CB0B" w14:textId="77777777" w:rsidR="0064668F" w:rsidRDefault="0064668F"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ab/>
      <w:t>Invitation for Tenders</w:t>
    </w:r>
  </w:p>
  <w:p w14:paraId="661B31DF" w14:textId="77777777" w:rsidR="0064668F" w:rsidRDefault="0064668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151D0" w14:textId="13A70AAD" w:rsidR="0064668F" w:rsidRDefault="0064668F">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87</w:t>
    </w:r>
    <w:r>
      <w:rPr>
        <w:rStyle w:val="PageNumber"/>
      </w:rPr>
      <w:fldChar w:fldCharType="end"/>
    </w:r>
  </w:p>
  <w:p w14:paraId="359C72B4" w14:textId="77777777" w:rsidR="0064668F" w:rsidRDefault="0064668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211F" w14:textId="77777777" w:rsidR="0064668F" w:rsidRDefault="0064668F" w:rsidP="00BC7014">
    <w:pPr>
      <w:pStyle w:val="Header"/>
      <w:tabs>
        <w:tab w:val="right" w:pos="9720"/>
      </w:tabs>
      <w:ind w:right="-36"/>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B3CE" w14:textId="08139933" w:rsidR="0064668F" w:rsidRDefault="0064668F">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1</w:t>
    </w:r>
    <w:r>
      <w:rPr>
        <w:rStyle w:val="PageNumber"/>
      </w:rPr>
      <w:fldChar w:fldCharType="end"/>
    </w:r>
  </w:p>
  <w:p w14:paraId="4818BCE7" w14:textId="77777777" w:rsidR="0064668F" w:rsidRDefault="0064668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76C1" w14:textId="77777777" w:rsidR="0064668F" w:rsidRDefault="0064668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1F78A7A" w14:textId="77777777" w:rsidR="0064668F" w:rsidRDefault="0064668F" w:rsidP="00B95277">
    <w:pPr>
      <w:pStyle w:val="Header"/>
      <w:ind w:right="54" w:firstLine="360"/>
      <w:jc w:val="right"/>
    </w:pPr>
    <w:r>
      <w:t>Section I Instructions to Tenderers</w:t>
    </w:r>
  </w:p>
  <w:p w14:paraId="0088454A" w14:textId="77777777" w:rsidR="0064668F" w:rsidRDefault="0064668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664055"/>
      <w:docPartObj>
        <w:docPartGallery w:val="Page Numbers (Top of Page)"/>
        <w:docPartUnique/>
      </w:docPartObj>
    </w:sdtPr>
    <w:sdtEndPr>
      <w:rPr>
        <w:noProof/>
      </w:rPr>
    </w:sdtEndPr>
    <w:sdtContent>
      <w:p w14:paraId="5ABE45F6" w14:textId="3841CA25" w:rsidR="0064668F" w:rsidRDefault="0064668F">
        <w:pPr>
          <w:pStyle w:val="Header"/>
          <w:jc w:val="right"/>
        </w:pPr>
        <w:r>
          <w:fldChar w:fldCharType="begin"/>
        </w:r>
        <w:r>
          <w:instrText xml:space="preserve"> PAGE   \* MERGEFORMAT </w:instrText>
        </w:r>
        <w:r>
          <w:fldChar w:fldCharType="separate"/>
        </w:r>
        <w:r w:rsidR="004F7841">
          <w:rPr>
            <w:noProof/>
          </w:rPr>
          <w:t>22</w:t>
        </w:r>
        <w:r>
          <w:rPr>
            <w:noProof/>
          </w:rPr>
          <w:fldChar w:fldCharType="end"/>
        </w:r>
      </w:p>
    </w:sdtContent>
  </w:sdt>
  <w:p w14:paraId="39C64DF8" w14:textId="1B10489C" w:rsidR="0064668F" w:rsidRDefault="0064668F" w:rsidP="008819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5125E" w14:textId="6A804C10" w:rsidR="0064668F" w:rsidRDefault="0064668F">
    <w:pPr>
      <w:pStyle w:val="Header"/>
    </w:pPr>
    <w:r>
      <w:tab/>
    </w:r>
    <w:r>
      <w:rPr>
        <w:rStyle w:val="PageNumber"/>
      </w:rPr>
      <w:fldChar w:fldCharType="begin"/>
    </w:r>
    <w:r>
      <w:rPr>
        <w:rStyle w:val="PageNumber"/>
      </w:rPr>
      <w:instrText xml:space="preserve"> PAGE </w:instrText>
    </w:r>
    <w:r>
      <w:rPr>
        <w:rStyle w:val="PageNumber"/>
      </w:rPr>
      <w:fldChar w:fldCharType="separate"/>
    </w:r>
    <w:r w:rsidR="004F7841">
      <w:rPr>
        <w:rStyle w:val="PageNumber"/>
        <w:noProof/>
      </w:rPr>
      <w:t>3</w:t>
    </w:r>
    <w:r>
      <w:rPr>
        <w:rStyle w:val="PageNumber"/>
      </w:rPr>
      <w:fldChar w:fldCharType="end"/>
    </w:r>
  </w:p>
  <w:p w14:paraId="5A0E8BE5" w14:textId="77777777" w:rsidR="0064668F" w:rsidRDefault="0064668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3C271" w14:textId="77777777" w:rsidR="0064668F" w:rsidRDefault="0064668F"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E6DF" w14:textId="143E5AAE" w:rsidR="0064668F" w:rsidRDefault="0064668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4F7841">
      <w:rPr>
        <w:rStyle w:val="PageNumber"/>
        <w:noProof/>
      </w:rPr>
      <w:t>29</w:t>
    </w:r>
    <w:r>
      <w:rPr>
        <w:rStyle w:val="PageNumber"/>
      </w:rPr>
      <w:fldChar w:fldCharType="end"/>
    </w:r>
  </w:p>
  <w:p w14:paraId="4BE7B2C8" w14:textId="77777777" w:rsidR="0064668F" w:rsidRDefault="0064668F">
    <w:pPr>
      <w:pStyle w:val="Header"/>
      <w:ind w:right="-36"/>
    </w:pPr>
    <w:r>
      <w:t>Section II Bid Data Sheet</w:t>
    </w:r>
  </w:p>
  <w:p w14:paraId="12C27E39" w14:textId="77777777" w:rsidR="0064668F" w:rsidRDefault="006466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2"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627516"/>
    <w:multiLevelType w:val="multilevel"/>
    <w:tmpl w:val="6A6C40B6"/>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ascii="Times New Roman" w:eastAsia="SimSun" w:hAnsi="Times New Roman" w:cs="Times New Roman"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4" w15:restartNumberingAfterBreak="0">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861421"/>
    <w:multiLevelType w:val="multilevel"/>
    <w:tmpl w:val="D7EAB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5E163F0"/>
    <w:multiLevelType w:val="hybridMultilevel"/>
    <w:tmpl w:val="9120DA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34"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5" w15:restartNumberingAfterBreak="0">
    <w:nsid w:val="2DA010B7"/>
    <w:multiLevelType w:val="multilevel"/>
    <w:tmpl w:val="CDDAAA6E"/>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3190877"/>
    <w:multiLevelType w:val="multilevel"/>
    <w:tmpl w:val="CBBED41E"/>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B544FB5"/>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8" w15:restartNumberingAfterBreak="0">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63A6499"/>
    <w:multiLevelType w:val="hybridMultilevel"/>
    <w:tmpl w:val="55CCC5A4"/>
    <w:lvl w:ilvl="0" w:tplc="6C8A68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2"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3" w15:restartNumberingAfterBreak="0">
    <w:nsid w:val="4BAB2B1A"/>
    <w:multiLevelType w:val="hybridMultilevel"/>
    <w:tmpl w:val="6EF2C3C4"/>
    <w:lvl w:ilvl="0" w:tplc="D57C7B5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548419D8"/>
    <w:multiLevelType w:val="multilevel"/>
    <w:tmpl w:val="76481038"/>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166590"/>
    <w:multiLevelType w:val="multilevel"/>
    <w:tmpl w:val="34481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70C2A9D"/>
    <w:multiLevelType w:val="hybridMultilevel"/>
    <w:tmpl w:val="E744A76A"/>
    <w:lvl w:ilvl="0" w:tplc="3C6C7958">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9" w15:restartNumberingAfterBreak="0">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6184492A"/>
    <w:multiLevelType w:val="hybridMultilevel"/>
    <w:tmpl w:val="BD5C250C"/>
    <w:lvl w:ilvl="0" w:tplc="FFFFFFFF">
      <w:start w:val="1"/>
      <w:numFmt w:val="lowerLetter"/>
      <w:lvlText w:val="(%1)"/>
      <w:lvlJc w:val="left"/>
      <w:pPr>
        <w:tabs>
          <w:tab w:val="num" w:pos="513"/>
        </w:tabs>
        <w:ind w:left="513" w:hanging="360"/>
      </w:pPr>
      <w:rPr>
        <w:rFonts w:hint="default"/>
      </w:rPr>
    </w:lvl>
    <w:lvl w:ilvl="1" w:tplc="FFFFFFFF" w:tentative="1">
      <w:start w:val="1"/>
      <w:numFmt w:val="lowerLetter"/>
      <w:lvlText w:val="%2."/>
      <w:lvlJc w:val="left"/>
      <w:pPr>
        <w:tabs>
          <w:tab w:val="num" w:pos="1233"/>
        </w:tabs>
        <w:ind w:left="1233" w:hanging="360"/>
      </w:pPr>
    </w:lvl>
    <w:lvl w:ilvl="2" w:tplc="FFFFFFFF" w:tentative="1">
      <w:start w:val="1"/>
      <w:numFmt w:val="lowerRoman"/>
      <w:lvlText w:val="%3."/>
      <w:lvlJc w:val="right"/>
      <w:pPr>
        <w:tabs>
          <w:tab w:val="num" w:pos="1953"/>
        </w:tabs>
        <w:ind w:left="1953" w:hanging="180"/>
      </w:pPr>
    </w:lvl>
    <w:lvl w:ilvl="3" w:tplc="FFFFFFFF" w:tentative="1">
      <w:start w:val="1"/>
      <w:numFmt w:val="decimal"/>
      <w:lvlText w:val="%4."/>
      <w:lvlJc w:val="left"/>
      <w:pPr>
        <w:tabs>
          <w:tab w:val="num" w:pos="2673"/>
        </w:tabs>
        <w:ind w:left="2673" w:hanging="360"/>
      </w:pPr>
    </w:lvl>
    <w:lvl w:ilvl="4" w:tplc="FFFFFFFF" w:tentative="1">
      <w:start w:val="1"/>
      <w:numFmt w:val="lowerLetter"/>
      <w:lvlText w:val="%5."/>
      <w:lvlJc w:val="left"/>
      <w:pPr>
        <w:tabs>
          <w:tab w:val="num" w:pos="3393"/>
        </w:tabs>
        <w:ind w:left="3393" w:hanging="360"/>
      </w:pPr>
    </w:lvl>
    <w:lvl w:ilvl="5" w:tplc="FFFFFFFF" w:tentative="1">
      <w:start w:val="1"/>
      <w:numFmt w:val="lowerRoman"/>
      <w:lvlText w:val="%6."/>
      <w:lvlJc w:val="right"/>
      <w:pPr>
        <w:tabs>
          <w:tab w:val="num" w:pos="4113"/>
        </w:tabs>
        <w:ind w:left="4113" w:hanging="180"/>
      </w:pPr>
    </w:lvl>
    <w:lvl w:ilvl="6" w:tplc="FFFFFFFF" w:tentative="1">
      <w:start w:val="1"/>
      <w:numFmt w:val="decimal"/>
      <w:lvlText w:val="%7."/>
      <w:lvlJc w:val="left"/>
      <w:pPr>
        <w:tabs>
          <w:tab w:val="num" w:pos="4833"/>
        </w:tabs>
        <w:ind w:left="4833" w:hanging="360"/>
      </w:pPr>
    </w:lvl>
    <w:lvl w:ilvl="7" w:tplc="FFFFFFFF" w:tentative="1">
      <w:start w:val="1"/>
      <w:numFmt w:val="lowerLetter"/>
      <w:lvlText w:val="%8."/>
      <w:lvlJc w:val="left"/>
      <w:pPr>
        <w:tabs>
          <w:tab w:val="num" w:pos="5553"/>
        </w:tabs>
        <w:ind w:left="5553" w:hanging="360"/>
      </w:pPr>
    </w:lvl>
    <w:lvl w:ilvl="8" w:tplc="FFFFFFFF" w:tentative="1">
      <w:start w:val="1"/>
      <w:numFmt w:val="lowerRoman"/>
      <w:lvlText w:val="%9."/>
      <w:lvlJc w:val="right"/>
      <w:pPr>
        <w:tabs>
          <w:tab w:val="num" w:pos="6273"/>
        </w:tabs>
        <w:ind w:left="6273" w:hanging="180"/>
      </w:pPr>
    </w:lvl>
  </w:abstractNum>
  <w:abstractNum w:abstractNumId="84" w15:restartNumberingAfterBreak="0">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32D055E"/>
    <w:multiLevelType w:val="singleLevel"/>
    <w:tmpl w:val="9F6ECAF2"/>
    <w:lvl w:ilvl="0">
      <w:start w:val="1"/>
      <w:numFmt w:val="decimal"/>
      <w:lvlText w:val="%1."/>
      <w:lvlJc w:val="left"/>
      <w:pPr>
        <w:tabs>
          <w:tab w:val="num" w:pos="450"/>
        </w:tabs>
        <w:ind w:left="450" w:hanging="360"/>
      </w:pPr>
    </w:lvl>
  </w:abstractNum>
  <w:abstractNum w:abstractNumId="87"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88"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405592C"/>
    <w:multiLevelType w:val="hybridMultilevel"/>
    <w:tmpl w:val="D94A85BC"/>
    <w:lvl w:ilvl="0" w:tplc="5060DD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65F66BAF"/>
    <w:multiLevelType w:val="multilevel"/>
    <w:tmpl w:val="B19A0C7A"/>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3"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8"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0" w15:restartNumberingAfterBreak="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8"/>
  </w:num>
  <w:num w:numId="2">
    <w:abstractNumId w:val="109"/>
  </w:num>
  <w:num w:numId="3">
    <w:abstractNumId w:val="34"/>
  </w:num>
  <w:num w:numId="4">
    <w:abstractNumId w:val="19"/>
  </w:num>
  <w:num w:numId="5">
    <w:abstractNumId w:val="12"/>
  </w:num>
  <w:num w:numId="6">
    <w:abstractNumId w:val="7"/>
  </w:num>
  <w:num w:numId="7">
    <w:abstractNumId w:val="40"/>
  </w:num>
  <w:num w:numId="8">
    <w:abstractNumId w:val="54"/>
  </w:num>
  <w:num w:numId="9">
    <w:abstractNumId w:val="101"/>
  </w:num>
  <w:num w:numId="10">
    <w:abstractNumId w:val="0"/>
  </w:num>
  <w:num w:numId="11">
    <w:abstractNumId w:val="22"/>
  </w:num>
  <w:num w:numId="12">
    <w:abstractNumId w:val="26"/>
  </w:num>
  <w:num w:numId="13">
    <w:abstractNumId w:val="80"/>
  </w:num>
  <w:num w:numId="14">
    <w:abstractNumId w:val="14"/>
  </w:num>
  <w:num w:numId="15">
    <w:abstractNumId w:val="99"/>
  </w:num>
  <w:num w:numId="16">
    <w:abstractNumId w:val="105"/>
  </w:num>
  <w:num w:numId="17">
    <w:abstractNumId w:val="51"/>
  </w:num>
  <w:num w:numId="18">
    <w:abstractNumId w:val="73"/>
  </w:num>
  <w:num w:numId="19">
    <w:abstractNumId w:val="43"/>
  </w:num>
  <w:num w:numId="20">
    <w:abstractNumId w:val="36"/>
  </w:num>
  <w:num w:numId="21">
    <w:abstractNumId w:val="75"/>
  </w:num>
  <w:num w:numId="22">
    <w:abstractNumId w:val="57"/>
  </w:num>
  <w:num w:numId="23">
    <w:abstractNumId w:val="42"/>
  </w:num>
  <w:num w:numId="24">
    <w:abstractNumId w:val="94"/>
  </w:num>
  <w:num w:numId="25">
    <w:abstractNumId w:val="5"/>
  </w:num>
  <w:num w:numId="26">
    <w:abstractNumId w:val="98"/>
  </w:num>
  <w:num w:numId="27">
    <w:abstractNumId w:val="58"/>
  </w:num>
  <w:num w:numId="28">
    <w:abstractNumId w:val="18"/>
  </w:num>
  <w:num w:numId="29">
    <w:abstractNumId w:val="95"/>
  </w:num>
  <w:num w:numId="30">
    <w:abstractNumId w:val="64"/>
  </w:num>
  <w:num w:numId="31">
    <w:abstractNumId w:val="100"/>
  </w:num>
  <w:num w:numId="32">
    <w:abstractNumId w:val="15"/>
  </w:num>
  <w:num w:numId="33">
    <w:abstractNumId w:val="6"/>
  </w:num>
  <w:num w:numId="34">
    <w:abstractNumId w:val="32"/>
  </w:num>
  <w:num w:numId="35">
    <w:abstractNumId w:val="24"/>
  </w:num>
  <w:num w:numId="36">
    <w:abstractNumId w:val="10"/>
  </w:num>
  <w:num w:numId="37">
    <w:abstractNumId w:val="55"/>
  </w:num>
  <w:num w:numId="38">
    <w:abstractNumId w:val="77"/>
  </w:num>
  <w:num w:numId="39">
    <w:abstractNumId w:val="4"/>
  </w:num>
  <w:num w:numId="40">
    <w:abstractNumId w:val="69"/>
  </w:num>
  <w:num w:numId="41">
    <w:abstractNumId w:val="104"/>
  </w:num>
  <w:num w:numId="42">
    <w:abstractNumId w:val="67"/>
  </w:num>
  <w:num w:numId="43">
    <w:abstractNumId w:val="102"/>
  </w:num>
  <w:num w:numId="44">
    <w:abstractNumId w:val="65"/>
  </w:num>
  <w:num w:numId="45">
    <w:abstractNumId w:val="53"/>
  </w:num>
  <w:num w:numId="46">
    <w:abstractNumId w:val="93"/>
  </w:num>
  <w:num w:numId="47">
    <w:abstractNumId w:val="28"/>
  </w:num>
  <w:num w:numId="48">
    <w:abstractNumId w:val="2"/>
  </w:num>
  <w:num w:numId="49">
    <w:abstractNumId w:val="107"/>
  </w:num>
  <w:num w:numId="50">
    <w:abstractNumId w:val="66"/>
  </w:num>
  <w:num w:numId="51">
    <w:abstractNumId w:val="11"/>
  </w:num>
  <w:num w:numId="52">
    <w:abstractNumId w:val="31"/>
  </w:num>
  <w:num w:numId="53">
    <w:abstractNumId w:val="41"/>
  </w:num>
  <w:num w:numId="54">
    <w:abstractNumId w:val="70"/>
  </w:num>
  <w:num w:numId="55">
    <w:abstractNumId w:val="82"/>
  </w:num>
  <w:num w:numId="56">
    <w:abstractNumId w:val="76"/>
  </w:num>
  <w:num w:numId="57">
    <w:abstractNumId w:val="29"/>
  </w:num>
  <w:num w:numId="58">
    <w:abstractNumId w:val="20"/>
  </w:num>
  <w:num w:numId="59">
    <w:abstractNumId w:val="13"/>
  </w:num>
  <w:num w:numId="60">
    <w:abstractNumId w:val="45"/>
  </w:num>
  <w:num w:numId="61">
    <w:abstractNumId w:val="1"/>
  </w:num>
  <w:num w:numId="62">
    <w:abstractNumId w:val="92"/>
  </w:num>
  <w:num w:numId="63">
    <w:abstractNumId w:val="88"/>
  </w:num>
  <w:num w:numId="64">
    <w:abstractNumId w:val="17"/>
  </w:num>
  <w:num w:numId="65">
    <w:abstractNumId w:val="8"/>
  </w:num>
  <w:num w:numId="66">
    <w:abstractNumId w:val="21"/>
  </w:num>
  <w:num w:numId="67">
    <w:abstractNumId w:val="27"/>
  </w:num>
  <w:num w:numId="68">
    <w:abstractNumId w:val="97"/>
  </w:num>
  <w:num w:numId="69">
    <w:abstractNumId w:val="62"/>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44"/>
  </w:num>
  <w:num w:numId="73">
    <w:abstractNumId w:val="106"/>
  </w:num>
  <w:num w:numId="74">
    <w:abstractNumId w:val="48"/>
  </w:num>
  <w:num w:numId="75">
    <w:abstractNumId w:val="86"/>
  </w:num>
  <w:num w:numId="76">
    <w:abstractNumId w:val="81"/>
  </w:num>
  <w:num w:numId="77">
    <w:abstractNumId w:val="60"/>
  </w:num>
  <w:num w:numId="78">
    <w:abstractNumId w:val="9"/>
  </w:num>
  <w:num w:numId="79">
    <w:abstractNumId w:val="52"/>
  </w:num>
  <w:num w:numId="80">
    <w:abstractNumId w:val="96"/>
  </w:num>
  <w:num w:numId="81">
    <w:abstractNumId w:val="50"/>
  </w:num>
  <w:num w:numId="82">
    <w:abstractNumId w:val="46"/>
  </w:num>
  <w:num w:numId="83">
    <w:abstractNumId w:val="90"/>
  </w:num>
  <w:num w:numId="84">
    <w:abstractNumId w:val="79"/>
  </w:num>
  <w:num w:numId="85">
    <w:abstractNumId w:val="3"/>
  </w:num>
  <w:num w:numId="86">
    <w:abstractNumId w:val="85"/>
  </w:num>
  <w:num w:numId="87">
    <w:abstractNumId w:val="68"/>
  </w:num>
  <w:num w:numId="88">
    <w:abstractNumId w:val="84"/>
  </w:num>
  <w:num w:numId="89">
    <w:abstractNumId w:val="110"/>
  </w:num>
  <w:num w:numId="90">
    <w:abstractNumId w:val="49"/>
  </w:num>
  <w:num w:numId="91">
    <w:abstractNumId w:val="56"/>
  </w:num>
  <w:num w:numId="92">
    <w:abstractNumId w:val="108"/>
  </w:num>
  <w:num w:numId="93">
    <w:abstractNumId w:val="61"/>
  </w:num>
  <w:num w:numId="94">
    <w:abstractNumId w:val="87"/>
  </w:num>
  <w:num w:numId="95">
    <w:abstractNumId w:val="37"/>
  </w:num>
  <w:num w:numId="96">
    <w:abstractNumId w:val="103"/>
  </w:num>
  <w:num w:numId="97">
    <w:abstractNumId w:val="74"/>
  </w:num>
  <w:num w:numId="98">
    <w:abstractNumId w:val="39"/>
  </w:num>
  <w:num w:numId="99">
    <w:abstractNumId w:val="35"/>
  </w:num>
  <w:num w:numId="100">
    <w:abstractNumId w:val="38"/>
  </w:num>
  <w:num w:numId="101">
    <w:abstractNumId w:val="71"/>
  </w:num>
  <w:num w:numId="102">
    <w:abstractNumId w:val="91"/>
  </w:num>
  <w:num w:numId="103">
    <w:abstractNumId w:val="83"/>
  </w:num>
  <w:num w:numId="104">
    <w:abstractNumId w:val="23"/>
  </w:num>
  <w:num w:numId="105">
    <w:abstractNumId w:val="63"/>
  </w:num>
  <w:num w:numId="106">
    <w:abstractNumId w:val="72"/>
  </w:num>
  <w:num w:numId="107">
    <w:abstractNumId w:val="47"/>
  </w:num>
  <w:num w:numId="108">
    <w:abstractNumId w:val="25"/>
  </w:num>
  <w:num w:numId="109">
    <w:abstractNumId w:val="30"/>
  </w:num>
  <w:num w:numId="110">
    <w:abstractNumId w:val="89"/>
  </w:num>
  <w:num w:numId="111">
    <w:abstractNumId w:val="59"/>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wwa Nazla">
    <w15:presenceInfo w15:providerId="AD" w15:userId="S::hawwa.nazla@finance.gov.mv::028b2041-5854-4848-810a-6c164e0fc8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84E"/>
    <w:rsid w:val="00013B28"/>
    <w:rsid w:val="00013F28"/>
    <w:rsid w:val="000143A7"/>
    <w:rsid w:val="00014977"/>
    <w:rsid w:val="00015509"/>
    <w:rsid w:val="000155B4"/>
    <w:rsid w:val="000171ED"/>
    <w:rsid w:val="0001764F"/>
    <w:rsid w:val="00017F8B"/>
    <w:rsid w:val="00024BEC"/>
    <w:rsid w:val="00025463"/>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2977"/>
    <w:rsid w:val="000535EA"/>
    <w:rsid w:val="00053952"/>
    <w:rsid w:val="0005448E"/>
    <w:rsid w:val="00054F5A"/>
    <w:rsid w:val="00055005"/>
    <w:rsid w:val="000557B9"/>
    <w:rsid w:val="00055D30"/>
    <w:rsid w:val="00056C05"/>
    <w:rsid w:val="00056C70"/>
    <w:rsid w:val="0005730C"/>
    <w:rsid w:val="0005781A"/>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3F5D"/>
    <w:rsid w:val="00074569"/>
    <w:rsid w:val="00074DF4"/>
    <w:rsid w:val="00075F5F"/>
    <w:rsid w:val="00075FBB"/>
    <w:rsid w:val="00076EFB"/>
    <w:rsid w:val="00077E11"/>
    <w:rsid w:val="00080269"/>
    <w:rsid w:val="00081FA9"/>
    <w:rsid w:val="000823AD"/>
    <w:rsid w:val="00083246"/>
    <w:rsid w:val="000848CE"/>
    <w:rsid w:val="000855CD"/>
    <w:rsid w:val="00085793"/>
    <w:rsid w:val="00085CF7"/>
    <w:rsid w:val="0008746B"/>
    <w:rsid w:val="00090156"/>
    <w:rsid w:val="00090761"/>
    <w:rsid w:val="00092AAD"/>
    <w:rsid w:val="000934DC"/>
    <w:rsid w:val="000942DA"/>
    <w:rsid w:val="00095049"/>
    <w:rsid w:val="00097735"/>
    <w:rsid w:val="000A0828"/>
    <w:rsid w:val="000A1567"/>
    <w:rsid w:val="000A2335"/>
    <w:rsid w:val="000A360D"/>
    <w:rsid w:val="000A4F28"/>
    <w:rsid w:val="000A6544"/>
    <w:rsid w:val="000A7202"/>
    <w:rsid w:val="000B030C"/>
    <w:rsid w:val="000B0A0F"/>
    <w:rsid w:val="000B34BD"/>
    <w:rsid w:val="000B4809"/>
    <w:rsid w:val="000B62AE"/>
    <w:rsid w:val="000B65D4"/>
    <w:rsid w:val="000B6A04"/>
    <w:rsid w:val="000C11A1"/>
    <w:rsid w:val="000C2282"/>
    <w:rsid w:val="000C2904"/>
    <w:rsid w:val="000C31E9"/>
    <w:rsid w:val="000C41D9"/>
    <w:rsid w:val="000C4470"/>
    <w:rsid w:val="000C532C"/>
    <w:rsid w:val="000C77B8"/>
    <w:rsid w:val="000D0100"/>
    <w:rsid w:val="000D029F"/>
    <w:rsid w:val="000D086C"/>
    <w:rsid w:val="000D326D"/>
    <w:rsid w:val="000D6A1C"/>
    <w:rsid w:val="000D6BD8"/>
    <w:rsid w:val="000D705C"/>
    <w:rsid w:val="000D7227"/>
    <w:rsid w:val="000D7BA9"/>
    <w:rsid w:val="000E04D0"/>
    <w:rsid w:val="000E04E3"/>
    <w:rsid w:val="000E2C3B"/>
    <w:rsid w:val="000E3039"/>
    <w:rsid w:val="000E37E1"/>
    <w:rsid w:val="000E3891"/>
    <w:rsid w:val="000E4298"/>
    <w:rsid w:val="000E4A5D"/>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6CC5"/>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370AD"/>
    <w:rsid w:val="001418FA"/>
    <w:rsid w:val="00142DD4"/>
    <w:rsid w:val="0014537C"/>
    <w:rsid w:val="001453A3"/>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CC"/>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549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13E3"/>
    <w:rsid w:val="001D2503"/>
    <w:rsid w:val="001D25F8"/>
    <w:rsid w:val="001D3975"/>
    <w:rsid w:val="001D4794"/>
    <w:rsid w:val="001D4987"/>
    <w:rsid w:val="001D49ED"/>
    <w:rsid w:val="001D4D48"/>
    <w:rsid w:val="001D7675"/>
    <w:rsid w:val="001E206B"/>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53E"/>
    <w:rsid w:val="0022599E"/>
    <w:rsid w:val="002266FF"/>
    <w:rsid w:val="0022681F"/>
    <w:rsid w:val="002300ED"/>
    <w:rsid w:val="002305BC"/>
    <w:rsid w:val="00231A8D"/>
    <w:rsid w:val="00232F75"/>
    <w:rsid w:val="00233EF9"/>
    <w:rsid w:val="00235EF0"/>
    <w:rsid w:val="002373F0"/>
    <w:rsid w:val="002375FF"/>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42D9"/>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7B9"/>
    <w:rsid w:val="002C683B"/>
    <w:rsid w:val="002C6ECE"/>
    <w:rsid w:val="002C73F8"/>
    <w:rsid w:val="002D11C1"/>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2DD"/>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0C1E"/>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42D"/>
    <w:rsid w:val="00364B32"/>
    <w:rsid w:val="003659CD"/>
    <w:rsid w:val="00370D1A"/>
    <w:rsid w:val="0037104C"/>
    <w:rsid w:val="003742DC"/>
    <w:rsid w:val="00374E4C"/>
    <w:rsid w:val="00376CF1"/>
    <w:rsid w:val="00380768"/>
    <w:rsid w:val="00381952"/>
    <w:rsid w:val="00381EED"/>
    <w:rsid w:val="0038247D"/>
    <w:rsid w:val="0038444A"/>
    <w:rsid w:val="003849A8"/>
    <w:rsid w:val="00384B45"/>
    <w:rsid w:val="0038620D"/>
    <w:rsid w:val="003877EF"/>
    <w:rsid w:val="003929F0"/>
    <w:rsid w:val="00392B32"/>
    <w:rsid w:val="00393B17"/>
    <w:rsid w:val="0039564E"/>
    <w:rsid w:val="00395B6B"/>
    <w:rsid w:val="00396AAE"/>
    <w:rsid w:val="00396D7C"/>
    <w:rsid w:val="00397094"/>
    <w:rsid w:val="003972C7"/>
    <w:rsid w:val="003A08FD"/>
    <w:rsid w:val="003A170A"/>
    <w:rsid w:val="003A1BD7"/>
    <w:rsid w:val="003A6E2B"/>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1CE"/>
    <w:rsid w:val="003F55A4"/>
    <w:rsid w:val="003F7198"/>
    <w:rsid w:val="003F782E"/>
    <w:rsid w:val="003F7CB5"/>
    <w:rsid w:val="00406C72"/>
    <w:rsid w:val="004076E3"/>
    <w:rsid w:val="00410339"/>
    <w:rsid w:val="004109F9"/>
    <w:rsid w:val="00410A76"/>
    <w:rsid w:val="00412164"/>
    <w:rsid w:val="00412780"/>
    <w:rsid w:val="004139C0"/>
    <w:rsid w:val="00417838"/>
    <w:rsid w:val="00417B22"/>
    <w:rsid w:val="004205CF"/>
    <w:rsid w:val="004208FD"/>
    <w:rsid w:val="00420D5D"/>
    <w:rsid w:val="0042151A"/>
    <w:rsid w:val="004220C1"/>
    <w:rsid w:val="004222CA"/>
    <w:rsid w:val="004236F9"/>
    <w:rsid w:val="00424489"/>
    <w:rsid w:val="004244DA"/>
    <w:rsid w:val="004262F3"/>
    <w:rsid w:val="00426A0D"/>
    <w:rsid w:val="00426D3A"/>
    <w:rsid w:val="004275FD"/>
    <w:rsid w:val="00427D45"/>
    <w:rsid w:val="0043023F"/>
    <w:rsid w:val="0043094D"/>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5EE0"/>
    <w:rsid w:val="00456726"/>
    <w:rsid w:val="0045692B"/>
    <w:rsid w:val="004600C9"/>
    <w:rsid w:val="0046032B"/>
    <w:rsid w:val="00461783"/>
    <w:rsid w:val="00464BA4"/>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301"/>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D7F4D"/>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4F7841"/>
    <w:rsid w:val="00500254"/>
    <w:rsid w:val="005012B1"/>
    <w:rsid w:val="00501A6B"/>
    <w:rsid w:val="00501EA4"/>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0BF3"/>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2CB2"/>
    <w:rsid w:val="005838C0"/>
    <w:rsid w:val="00583B69"/>
    <w:rsid w:val="005843E2"/>
    <w:rsid w:val="005846A0"/>
    <w:rsid w:val="005861F8"/>
    <w:rsid w:val="005863FF"/>
    <w:rsid w:val="0059307A"/>
    <w:rsid w:val="0059319C"/>
    <w:rsid w:val="00595DA6"/>
    <w:rsid w:val="005965F6"/>
    <w:rsid w:val="005A0156"/>
    <w:rsid w:val="005A048B"/>
    <w:rsid w:val="005A15FA"/>
    <w:rsid w:val="005A180D"/>
    <w:rsid w:val="005A3B4B"/>
    <w:rsid w:val="005A5B9C"/>
    <w:rsid w:val="005A7685"/>
    <w:rsid w:val="005B2DAC"/>
    <w:rsid w:val="005B40F8"/>
    <w:rsid w:val="005B43F5"/>
    <w:rsid w:val="005B60DF"/>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A86"/>
    <w:rsid w:val="00635C33"/>
    <w:rsid w:val="006365C3"/>
    <w:rsid w:val="006367EC"/>
    <w:rsid w:val="00637A14"/>
    <w:rsid w:val="00642B20"/>
    <w:rsid w:val="00643511"/>
    <w:rsid w:val="00643822"/>
    <w:rsid w:val="00644268"/>
    <w:rsid w:val="006449FE"/>
    <w:rsid w:val="00644D6B"/>
    <w:rsid w:val="00645F41"/>
    <w:rsid w:val="0064668F"/>
    <w:rsid w:val="00650643"/>
    <w:rsid w:val="00650B8D"/>
    <w:rsid w:val="00651114"/>
    <w:rsid w:val="00652AA1"/>
    <w:rsid w:val="00652EBF"/>
    <w:rsid w:val="006531BF"/>
    <w:rsid w:val="0065320C"/>
    <w:rsid w:val="0065356F"/>
    <w:rsid w:val="0065541C"/>
    <w:rsid w:val="006562A4"/>
    <w:rsid w:val="00660C7D"/>
    <w:rsid w:val="00661734"/>
    <w:rsid w:val="006628A1"/>
    <w:rsid w:val="0066334E"/>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0E6C"/>
    <w:rsid w:val="006B1732"/>
    <w:rsid w:val="006B1FC3"/>
    <w:rsid w:val="006B276D"/>
    <w:rsid w:val="006B2AB0"/>
    <w:rsid w:val="006B2DB8"/>
    <w:rsid w:val="006B3532"/>
    <w:rsid w:val="006B417A"/>
    <w:rsid w:val="006B63D3"/>
    <w:rsid w:val="006B6F41"/>
    <w:rsid w:val="006C0D6F"/>
    <w:rsid w:val="006C11E6"/>
    <w:rsid w:val="006C2002"/>
    <w:rsid w:val="006C29B4"/>
    <w:rsid w:val="006C3D6C"/>
    <w:rsid w:val="006C4F7C"/>
    <w:rsid w:val="006C5FC0"/>
    <w:rsid w:val="006C6A6F"/>
    <w:rsid w:val="006D0E1A"/>
    <w:rsid w:val="006D1A09"/>
    <w:rsid w:val="006D2344"/>
    <w:rsid w:val="006D2980"/>
    <w:rsid w:val="006D3466"/>
    <w:rsid w:val="006D35BD"/>
    <w:rsid w:val="006D37B0"/>
    <w:rsid w:val="006D3AFB"/>
    <w:rsid w:val="006D6E2C"/>
    <w:rsid w:val="006E0AFF"/>
    <w:rsid w:val="006E1A82"/>
    <w:rsid w:val="006E240C"/>
    <w:rsid w:val="006E2DEF"/>
    <w:rsid w:val="006E4245"/>
    <w:rsid w:val="006E776D"/>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0D02"/>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EA4"/>
    <w:rsid w:val="0079227C"/>
    <w:rsid w:val="007922F4"/>
    <w:rsid w:val="00793FF6"/>
    <w:rsid w:val="00794971"/>
    <w:rsid w:val="00795CAE"/>
    <w:rsid w:val="00796FE0"/>
    <w:rsid w:val="007A1B65"/>
    <w:rsid w:val="007A4D64"/>
    <w:rsid w:val="007A50C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47DE"/>
    <w:rsid w:val="007C53FD"/>
    <w:rsid w:val="007D33F6"/>
    <w:rsid w:val="007D38F9"/>
    <w:rsid w:val="007D4CAF"/>
    <w:rsid w:val="007D6236"/>
    <w:rsid w:val="007D6A2F"/>
    <w:rsid w:val="007D7FA3"/>
    <w:rsid w:val="007E0C5D"/>
    <w:rsid w:val="007E109A"/>
    <w:rsid w:val="007E2273"/>
    <w:rsid w:val="007E24E8"/>
    <w:rsid w:val="007E2923"/>
    <w:rsid w:val="007E3D00"/>
    <w:rsid w:val="007E4E99"/>
    <w:rsid w:val="007E7944"/>
    <w:rsid w:val="007F09E4"/>
    <w:rsid w:val="007F1072"/>
    <w:rsid w:val="007F2321"/>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278D8"/>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47FF5"/>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9F5"/>
    <w:rsid w:val="00881B61"/>
    <w:rsid w:val="0088441B"/>
    <w:rsid w:val="008865B4"/>
    <w:rsid w:val="00887CA6"/>
    <w:rsid w:val="00890205"/>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B78A5"/>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1ADF"/>
    <w:rsid w:val="00922047"/>
    <w:rsid w:val="0092606C"/>
    <w:rsid w:val="0092728C"/>
    <w:rsid w:val="0093022A"/>
    <w:rsid w:val="00931C1C"/>
    <w:rsid w:val="009329AF"/>
    <w:rsid w:val="00933362"/>
    <w:rsid w:val="0093359A"/>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0F41"/>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210"/>
    <w:rsid w:val="009A46F8"/>
    <w:rsid w:val="009A4FC8"/>
    <w:rsid w:val="009A5C98"/>
    <w:rsid w:val="009A6358"/>
    <w:rsid w:val="009A70A2"/>
    <w:rsid w:val="009B1007"/>
    <w:rsid w:val="009B1966"/>
    <w:rsid w:val="009B24E0"/>
    <w:rsid w:val="009B2D4F"/>
    <w:rsid w:val="009B5266"/>
    <w:rsid w:val="009B5B0B"/>
    <w:rsid w:val="009B6972"/>
    <w:rsid w:val="009B6B33"/>
    <w:rsid w:val="009B7BF5"/>
    <w:rsid w:val="009C002C"/>
    <w:rsid w:val="009C03FB"/>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6132"/>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5CAE"/>
    <w:rsid w:val="00A36C42"/>
    <w:rsid w:val="00A4007E"/>
    <w:rsid w:val="00A400B3"/>
    <w:rsid w:val="00A407C6"/>
    <w:rsid w:val="00A40BA5"/>
    <w:rsid w:val="00A41A12"/>
    <w:rsid w:val="00A42871"/>
    <w:rsid w:val="00A428DC"/>
    <w:rsid w:val="00A4450D"/>
    <w:rsid w:val="00A44F6F"/>
    <w:rsid w:val="00A458F9"/>
    <w:rsid w:val="00A46D08"/>
    <w:rsid w:val="00A50AE3"/>
    <w:rsid w:val="00A50CC3"/>
    <w:rsid w:val="00A52589"/>
    <w:rsid w:val="00A53820"/>
    <w:rsid w:val="00A5454B"/>
    <w:rsid w:val="00A55D8E"/>
    <w:rsid w:val="00A57D8F"/>
    <w:rsid w:val="00A60626"/>
    <w:rsid w:val="00A6070F"/>
    <w:rsid w:val="00A62D9D"/>
    <w:rsid w:val="00A65401"/>
    <w:rsid w:val="00A65B2D"/>
    <w:rsid w:val="00A67687"/>
    <w:rsid w:val="00A67C68"/>
    <w:rsid w:val="00A7224F"/>
    <w:rsid w:val="00A758A1"/>
    <w:rsid w:val="00A77A65"/>
    <w:rsid w:val="00A829B9"/>
    <w:rsid w:val="00A839B2"/>
    <w:rsid w:val="00A84E78"/>
    <w:rsid w:val="00A866AB"/>
    <w:rsid w:val="00A87B25"/>
    <w:rsid w:val="00A91038"/>
    <w:rsid w:val="00A91CB7"/>
    <w:rsid w:val="00A93DC6"/>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0906"/>
    <w:rsid w:val="00AC14D8"/>
    <w:rsid w:val="00AC1992"/>
    <w:rsid w:val="00AC4A67"/>
    <w:rsid w:val="00AC541C"/>
    <w:rsid w:val="00AC54F2"/>
    <w:rsid w:val="00AC554D"/>
    <w:rsid w:val="00AC6654"/>
    <w:rsid w:val="00AC729E"/>
    <w:rsid w:val="00AC759A"/>
    <w:rsid w:val="00AD09E0"/>
    <w:rsid w:val="00AD2CCD"/>
    <w:rsid w:val="00AD33A2"/>
    <w:rsid w:val="00AD340E"/>
    <w:rsid w:val="00AD3C1C"/>
    <w:rsid w:val="00AD44B0"/>
    <w:rsid w:val="00AD5369"/>
    <w:rsid w:val="00AD6321"/>
    <w:rsid w:val="00AD7293"/>
    <w:rsid w:val="00AD7864"/>
    <w:rsid w:val="00AE0726"/>
    <w:rsid w:val="00AE21DC"/>
    <w:rsid w:val="00AE22AF"/>
    <w:rsid w:val="00AE2A4B"/>
    <w:rsid w:val="00AE32ED"/>
    <w:rsid w:val="00AE4A5C"/>
    <w:rsid w:val="00AE5277"/>
    <w:rsid w:val="00AE58D4"/>
    <w:rsid w:val="00AE5E0C"/>
    <w:rsid w:val="00AF0D4D"/>
    <w:rsid w:val="00AF1307"/>
    <w:rsid w:val="00AF222F"/>
    <w:rsid w:val="00AF379E"/>
    <w:rsid w:val="00AF3A5A"/>
    <w:rsid w:val="00AF4D3A"/>
    <w:rsid w:val="00AF5823"/>
    <w:rsid w:val="00AF610E"/>
    <w:rsid w:val="00AF72D6"/>
    <w:rsid w:val="00AF7465"/>
    <w:rsid w:val="00B00BC1"/>
    <w:rsid w:val="00B01EA0"/>
    <w:rsid w:val="00B0249A"/>
    <w:rsid w:val="00B027F4"/>
    <w:rsid w:val="00B02AD9"/>
    <w:rsid w:val="00B05EC6"/>
    <w:rsid w:val="00B05FBE"/>
    <w:rsid w:val="00B06EFC"/>
    <w:rsid w:val="00B06F8C"/>
    <w:rsid w:val="00B10CC8"/>
    <w:rsid w:val="00B111B2"/>
    <w:rsid w:val="00B118BD"/>
    <w:rsid w:val="00B1230D"/>
    <w:rsid w:val="00B127D0"/>
    <w:rsid w:val="00B1302A"/>
    <w:rsid w:val="00B133EE"/>
    <w:rsid w:val="00B14213"/>
    <w:rsid w:val="00B1444C"/>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3D1F"/>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4CEE"/>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142"/>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30E"/>
    <w:rsid w:val="00CB540F"/>
    <w:rsid w:val="00CB5BE4"/>
    <w:rsid w:val="00CB7B93"/>
    <w:rsid w:val="00CB7E9B"/>
    <w:rsid w:val="00CC124A"/>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5E95"/>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119C"/>
    <w:rsid w:val="00D44E78"/>
    <w:rsid w:val="00D470F8"/>
    <w:rsid w:val="00D4730D"/>
    <w:rsid w:val="00D47335"/>
    <w:rsid w:val="00D515F0"/>
    <w:rsid w:val="00D52844"/>
    <w:rsid w:val="00D54760"/>
    <w:rsid w:val="00D54D37"/>
    <w:rsid w:val="00D56D16"/>
    <w:rsid w:val="00D573ED"/>
    <w:rsid w:val="00D57C87"/>
    <w:rsid w:val="00D57E27"/>
    <w:rsid w:val="00D60CC1"/>
    <w:rsid w:val="00D610F8"/>
    <w:rsid w:val="00D61838"/>
    <w:rsid w:val="00D637DD"/>
    <w:rsid w:val="00D643EF"/>
    <w:rsid w:val="00D64EAC"/>
    <w:rsid w:val="00D65539"/>
    <w:rsid w:val="00D65D6E"/>
    <w:rsid w:val="00D6686A"/>
    <w:rsid w:val="00D6713F"/>
    <w:rsid w:val="00D671C2"/>
    <w:rsid w:val="00D67543"/>
    <w:rsid w:val="00D70574"/>
    <w:rsid w:val="00D716C5"/>
    <w:rsid w:val="00D72D45"/>
    <w:rsid w:val="00D7371E"/>
    <w:rsid w:val="00D75BC5"/>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1777"/>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570"/>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953D1"/>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3C7B"/>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0EF0"/>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79D"/>
    <w:rsid w:val="00F9188B"/>
    <w:rsid w:val="00F91E43"/>
    <w:rsid w:val="00F9236A"/>
    <w:rsid w:val="00F92575"/>
    <w:rsid w:val="00F92798"/>
    <w:rsid w:val="00F93428"/>
    <w:rsid w:val="00F9423A"/>
    <w:rsid w:val="00F95271"/>
    <w:rsid w:val="00F96083"/>
    <w:rsid w:val="00F9637C"/>
    <w:rsid w:val="00F979ED"/>
    <w:rsid w:val="00FA1241"/>
    <w:rsid w:val="00FA37CE"/>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46F4"/>
    <w:rsid w:val="00FC738B"/>
    <w:rsid w:val="00FD0728"/>
    <w:rsid w:val="00FD10EF"/>
    <w:rsid w:val="00FD3994"/>
    <w:rsid w:val="00FD547F"/>
    <w:rsid w:val="00FD5CDA"/>
    <w:rsid w:val="00FD6404"/>
    <w:rsid w:val="00FD78DD"/>
    <w:rsid w:val="00FE3B66"/>
    <w:rsid w:val="00FE47CD"/>
    <w:rsid w:val="00FE4B2C"/>
    <w:rsid w:val="00FE6EE8"/>
    <w:rsid w:val="00FF0D45"/>
    <w:rsid w:val="00FF18BA"/>
    <w:rsid w:val="00FF241E"/>
    <w:rsid w:val="00FF32C9"/>
    <w:rsid w:val="00FF3DD2"/>
    <w:rsid w:val="00FF45DF"/>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489"/>
    <w:rPr>
      <w:sz w:val="24"/>
      <w:szCs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szCs w:val="20"/>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szCs w:val="20"/>
    </w:rPr>
  </w:style>
  <w:style w:type="paragraph" w:styleId="Heading3">
    <w:name w:val="heading 3"/>
    <w:aliases w:val="Sub-Clause Paragraph,Section Header3"/>
    <w:basedOn w:val="Normal"/>
    <w:next w:val="Normal"/>
    <w:qFormat/>
    <w:rsid w:val="00182C22"/>
    <w:pPr>
      <w:spacing w:after="200"/>
      <w:ind w:left="576"/>
      <w:jc w:val="both"/>
      <w:outlineLvl w:val="2"/>
    </w:pPr>
    <w:rPr>
      <w:szCs w:val="20"/>
    </w:rPr>
  </w:style>
  <w:style w:type="paragraph" w:styleId="Heading4">
    <w:name w:val="heading 4"/>
    <w:aliases w:val=" Sub-Clause Sub-paragraph,Sub-Clause Sub-paragraph,ClauseSubSub_No&amp;Name"/>
    <w:basedOn w:val="Sub-ClauseText"/>
    <w:next w:val="Sub-ClauseText"/>
    <w:qFormat/>
    <w:rsid w:val="00182C22"/>
    <w:pPr>
      <w:numPr>
        <w:ilvl w:val="3"/>
        <w:numId w:val="71"/>
      </w:numPr>
      <w:outlineLvl w:val="3"/>
    </w:pPr>
  </w:style>
  <w:style w:type="paragraph" w:styleId="Heading5">
    <w:name w:val="heading 5"/>
    <w:basedOn w:val="Normal"/>
    <w:next w:val="Normal"/>
    <w:qFormat/>
    <w:rsid w:val="00182C22"/>
    <w:pPr>
      <w:spacing w:after="120"/>
      <w:jc w:val="center"/>
      <w:outlineLvl w:val="4"/>
    </w:pPr>
    <w:rPr>
      <w:b/>
      <w:szCs w:val="20"/>
    </w:rPr>
  </w:style>
  <w:style w:type="paragraph" w:styleId="Heading6">
    <w:name w:val="heading 6"/>
    <w:basedOn w:val="Normal"/>
    <w:next w:val="Normal"/>
    <w:qFormat/>
    <w:rsid w:val="00182C22"/>
    <w:pPr>
      <w:keepNext/>
      <w:numPr>
        <w:ilvl w:val="5"/>
        <w:numId w:val="71"/>
      </w:numPr>
      <w:suppressAutoHyphens/>
      <w:outlineLvl w:val="5"/>
    </w:pPr>
    <w:rPr>
      <w:b/>
      <w:bCs/>
      <w:sz w:val="20"/>
      <w:szCs w:val="20"/>
    </w:rPr>
  </w:style>
  <w:style w:type="paragraph" w:styleId="Heading7">
    <w:name w:val="heading 7"/>
    <w:basedOn w:val="Normal"/>
    <w:next w:val="Normal"/>
    <w:qFormat/>
    <w:rsid w:val="00182C22"/>
    <w:pPr>
      <w:keepNext/>
      <w:numPr>
        <w:ilvl w:val="6"/>
        <w:numId w:val="71"/>
      </w:numPr>
      <w:tabs>
        <w:tab w:val="left" w:pos="7980"/>
      </w:tabs>
      <w:suppressAutoHyphens/>
      <w:outlineLvl w:val="6"/>
    </w:pPr>
    <w:rPr>
      <w:b/>
      <w:szCs w:val="20"/>
    </w:rPr>
  </w:style>
  <w:style w:type="paragraph" w:styleId="Heading8">
    <w:name w:val="heading 8"/>
    <w:basedOn w:val="Normal"/>
    <w:next w:val="Normal"/>
    <w:qFormat/>
    <w:rsid w:val="00182C22"/>
    <w:pPr>
      <w:keepNext/>
      <w:numPr>
        <w:ilvl w:val="7"/>
        <w:numId w:val="71"/>
      </w:numPr>
      <w:suppressAutoHyphens/>
      <w:jc w:val="right"/>
      <w:outlineLvl w:val="7"/>
    </w:pPr>
    <w:rPr>
      <w:sz w:val="20"/>
      <w:szCs w:val="20"/>
    </w:rPr>
  </w:style>
  <w:style w:type="paragraph" w:styleId="Heading9">
    <w:name w:val="heading 9"/>
    <w:basedOn w:val="Normal"/>
    <w:next w:val="Normal"/>
    <w:qFormat/>
    <w:rsid w:val="00182C22"/>
    <w:pPr>
      <w:numPr>
        <w:ilvl w:val="8"/>
        <w:numId w:val="7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szCs w:val="20"/>
    </w:rPr>
  </w:style>
  <w:style w:type="paragraph" w:customStyle="1" w:styleId="Outline">
    <w:name w:val="Outline"/>
    <w:basedOn w:val="Normal"/>
    <w:rsid w:val="00182C22"/>
    <w:pPr>
      <w:spacing w:before="240"/>
    </w:pPr>
    <w:rPr>
      <w:kern w:val="28"/>
      <w:szCs w:val="20"/>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szCs w:val="20"/>
    </w:rPr>
  </w:style>
  <w:style w:type="paragraph" w:customStyle="1" w:styleId="Outline3">
    <w:name w:val="Outline3"/>
    <w:basedOn w:val="Normal"/>
    <w:rsid w:val="00182C22"/>
    <w:pPr>
      <w:tabs>
        <w:tab w:val="num" w:pos="1368"/>
      </w:tabs>
      <w:spacing w:before="240"/>
      <w:ind w:left="1368" w:hanging="504"/>
    </w:pPr>
    <w:rPr>
      <w:kern w:val="28"/>
      <w:szCs w:val="20"/>
    </w:rPr>
  </w:style>
  <w:style w:type="paragraph" w:customStyle="1" w:styleId="Outline4">
    <w:name w:val="Outline4"/>
    <w:basedOn w:val="Normal"/>
    <w:rsid w:val="00182C22"/>
    <w:pPr>
      <w:tabs>
        <w:tab w:val="num" w:pos="1872"/>
      </w:tabs>
      <w:spacing w:before="240"/>
      <w:ind w:left="1872" w:hanging="504"/>
    </w:pPr>
    <w:rPr>
      <w:kern w:val="28"/>
      <w:szCs w:val="20"/>
    </w:rPr>
  </w:style>
  <w:style w:type="paragraph" w:customStyle="1" w:styleId="outlinebullet">
    <w:name w:val="outlinebullet"/>
    <w:basedOn w:val="Normal"/>
    <w:rsid w:val="00182C22"/>
    <w:pPr>
      <w:tabs>
        <w:tab w:val="left" w:pos="1440"/>
      </w:tabs>
      <w:spacing w:before="120"/>
      <w:ind w:left="1440" w:hanging="450"/>
    </w:pPr>
    <w:rPr>
      <w:szCs w:val="20"/>
    </w:rPr>
  </w:style>
  <w:style w:type="paragraph" w:styleId="BodyText2">
    <w:name w:val="Body Text 2"/>
    <w:basedOn w:val="Normal"/>
    <w:rsid w:val="00182C22"/>
    <w:pPr>
      <w:tabs>
        <w:tab w:val="num" w:pos="360"/>
      </w:tabs>
      <w:spacing w:before="120" w:after="120"/>
      <w:ind w:left="360" w:hanging="360"/>
      <w:jc w:val="center"/>
    </w:pPr>
    <w:rPr>
      <w:b/>
      <w:sz w:val="28"/>
      <w:szCs w:val="20"/>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szCs w:val="20"/>
    </w:rPr>
  </w:style>
  <w:style w:type="paragraph" w:customStyle="1" w:styleId="P3Header1-Clauses">
    <w:name w:val="P3 Header1-Clauses"/>
    <w:basedOn w:val="Heading1-Clausename"/>
    <w:rsid w:val="00182C22"/>
    <w:pPr>
      <w:numPr>
        <w:ilvl w:val="2"/>
        <w:numId w:val="7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szCs w:val="20"/>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szCs w:val="20"/>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szCs w:val="20"/>
    </w:rPr>
  </w:style>
  <w:style w:type="paragraph" w:styleId="Footer">
    <w:name w:val="footer"/>
    <w:basedOn w:val="Normal"/>
    <w:link w:val="FooterChar"/>
    <w:uiPriority w:val="99"/>
    <w:rsid w:val="00182C22"/>
    <w:pPr>
      <w:tabs>
        <w:tab w:val="right" w:leader="underscore" w:pos="9504"/>
      </w:tabs>
      <w:spacing w:before="120"/>
    </w:pPr>
    <w:rPr>
      <w:szCs w:val="20"/>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rPr>
      <w:szCs w:val="20"/>
    </w:rPr>
  </w:style>
  <w:style w:type="paragraph" w:customStyle="1" w:styleId="BankNormal">
    <w:name w:val="BankNormal"/>
    <w:basedOn w:val="Normal"/>
    <w:rsid w:val="00182C22"/>
    <w:pPr>
      <w:spacing w:after="240"/>
    </w:pPr>
    <w:rPr>
      <w:szCs w:val="20"/>
    </w:r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szCs w:val="20"/>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szCs w:val="20"/>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rPr>
      <w:szCs w:val="20"/>
    </w:rPr>
  </w:style>
  <w:style w:type="paragraph" w:styleId="ListNumber">
    <w:name w:val="List Number"/>
    <w:basedOn w:val="Normal"/>
    <w:rsid w:val="00182C22"/>
    <w:pPr>
      <w:tabs>
        <w:tab w:val="num" w:pos="432"/>
        <w:tab w:val="num" w:pos="648"/>
      </w:tabs>
      <w:spacing w:after="240"/>
      <w:ind w:left="648" w:hanging="432"/>
      <w:jc w:val="both"/>
    </w:pPr>
    <w:rPr>
      <w:szCs w:val="20"/>
    </w:rPr>
  </w:style>
  <w:style w:type="paragraph" w:customStyle="1" w:styleId="SectionVHeader">
    <w:name w:val="Section V. Header"/>
    <w:basedOn w:val="Normal"/>
    <w:uiPriority w:val="99"/>
    <w:rsid w:val="00943239"/>
    <w:pPr>
      <w:spacing w:before="240" w:after="240"/>
      <w:jc w:val="center"/>
    </w:pPr>
    <w:rPr>
      <w:b/>
      <w:sz w:val="36"/>
      <w:szCs w:val="20"/>
    </w:rPr>
  </w:style>
  <w:style w:type="paragraph" w:styleId="BodyText">
    <w:name w:val="Body Text"/>
    <w:basedOn w:val="Normal"/>
    <w:link w:val="BodyTextChar"/>
    <w:uiPriority w:val="1"/>
    <w:qFormat/>
    <w:rsid w:val="00182C22"/>
    <w:pPr>
      <w:jc w:val="both"/>
    </w:pPr>
    <w:rPr>
      <w:szCs w:val="20"/>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szCs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szCs w:val="20"/>
    </w:rPr>
  </w:style>
  <w:style w:type="paragraph" w:customStyle="1" w:styleId="Part1">
    <w:name w:val="Part 1"/>
    <w:aliases w:val="2,3 Header 4"/>
    <w:basedOn w:val="Normal"/>
    <w:autoRedefine/>
    <w:rsid w:val="00182C22"/>
    <w:pPr>
      <w:spacing w:before="240" w:after="240"/>
      <w:jc w:val="center"/>
    </w:pPr>
    <w:rPr>
      <w:b/>
      <w:sz w:val="36"/>
      <w:szCs w:val="20"/>
    </w:rPr>
  </w:style>
  <w:style w:type="paragraph" w:styleId="TOC3">
    <w:name w:val="toc 3"/>
    <w:basedOn w:val="Normal"/>
    <w:next w:val="Normal"/>
    <w:autoRedefine/>
    <w:uiPriority w:val="39"/>
    <w:rsid w:val="00182C22"/>
    <w:pPr>
      <w:ind w:left="480"/>
    </w:pPr>
    <w:rPr>
      <w:szCs w:val="20"/>
    </w:r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rPr>
      <w:szCs w:val="20"/>
    </w:rPr>
  </w:style>
  <w:style w:type="paragraph" w:styleId="TOC5">
    <w:name w:val="toc 5"/>
    <w:basedOn w:val="Normal"/>
    <w:next w:val="Normal"/>
    <w:autoRedefine/>
    <w:uiPriority w:val="39"/>
    <w:rsid w:val="00182C22"/>
    <w:pPr>
      <w:ind w:left="960"/>
    </w:pPr>
    <w:rPr>
      <w:szCs w:val="20"/>
    </w:rPr>
  </w:style>
  <w:style w:type="paragraph" w:styleId="TOC6">
    <w:name w:val="toc 6"/>
    <w:basedOn w:val="Normal"/>
    <w:next w:val="Normal"/>
    <w:autoRedefine/>
    <w:uiPriority w:val="39"/>
    <w:rsid w:val="00182C22"/>
    <w:pPr>
      <w:ind w:left="1200"/>
    </w:pPr>
    <w:rPr>
      <w:szCs w:val="20"/>
    </w:rPr>
  </w:style>
  <w:style w:type="paragraph" w:styleId="TOC7">
    <w:name w:val="toc 7"/>
    <w:basedOn w:val="Normal"/>
    <w:next w:val="Normal"/>
    <w:autoRedefine/>
    <w:uiPriority w:val="39"/>
    <w:rsid w:val="00182C22"/>
    <w:pPr>
      <w:ind w:left="1440"/>
    </w:pPr>
    <w:rPr>
      <w:szCs w:val="20"/>
    </w:rPr>
  </w:style>
  <w:style w:type="paragraph" w:styleId="TOC8">
    <w:name w:val="toc 8"/>
    <w:basedOn w:val="Normal"/>
    <w:next w:val="Normal"/>
    <w:autoRedefine/>
    <w:uiPriority w:val="39"/>
    <w:rsid w:val="00182C22"/>
    <w:pPr>
      <w:ind w:left="1680"/>
    </w:pPr>
    <w:rPr>
      <w:szCs w:val="20"/>
    </w:rPr>
  </w:style>
  <w:style w:type="paragraph" w:styleId="TOC9">
    <w:name w:val="toc 9"/>
    <w:basedOn w:val="Normal"/>
    <w:next w:val="Normal"/>
    <w:autoRedefine/>
    <w:uiPriority w:val="39"/>
    <w:rsid w:val="00182C22"/>
    <w:pPr>
      <w:ind w:left="1920"/>
    </w:pPr>
    <w:rPr>
      <w:szCs w:val="20"/>
    </w:rPr>
  </w:style>
  <w:style w:type="paragraph" w:styleId="BodyTextIndent2">
    <w:name w:val="Body Text Indent 2"/>
    <w:basedOn w:val="Normal"/>
    <w:rsid w:val="00182C22"/>
    <w:pPr>
      <w:tabs>
        <w:tab w:val="num" w:pos="720"/>
      </w:tabs>
      <w:ind w:left="720" w:hanging="720"/>
    </w:pPr>
    <w:rPr>
      <w:szCs w:val="20"/>
    </w:r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rPr>
      <w:szCs w:val="20"/>
    </w:rPr>
  </w:style>
  <w:style w:type="paragraph" w:styleId="Index1">
    <w:name w:val="index 1"/>
    <w:basedOn w:val="Normal"/>
    <w:next w:val="Normal"/>
    <w:semiHidden/>
    <w:rsid w:val="00182C22"/>
    <w:pPr>
      <w:tabs>
        <w:tab w:val="left" w:leader="dot" w:pos="9000"/>
        <w:tab w:val="right" w:pos="9360"/>
      </w:tabs>
      <w:suppressAutoHyphens/>
      <w:ind w:left="720"/>
    </w:pPr>
    <w:rPr>
      <w:szCs w:val="20"/>
    </w:r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szCs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rPr>
      <w:szCs w:val="20"/>
    </w:rPr>
  </w:style>
  <w:style w:type="paragraph" w:customStyle="1" w:styleId="Head52">
    <w:name w:val="Head 5.2"/>
    <w:basedOn w:val="Normal"/>
    <w:rsid w:val="00182C22"/>
    <w:pPr>
      <w:tabs>
        <w:tab w:val="left" w:pos="533"/>
      </w:tabs>
      <w:suppressAutoHyphens/>
      <w:ind w:left="533" w:hanging="533"/>
      <w:jc w:val="both"/>
    </w:pPr>
    <w:rPr>
      <w:b/>
      <w:szCs w:val="20"/>
    </w:rPr>
  </w:style>
  <w:style w:type="paragraph" w:styleId="BodyText3">
    <w:name w:val="Body Text 3"/>
    <w:basedOn w:val="Normal"/>
    <w:rsid w:val="00182C22"/>
    <w:rPr>
      <w:i/>
      <w:iCs/>
      <w:szCs w:val="20"/>
    </w:rPr>
  </w:style>
  <w:style w:type="paragraph" w:customStyle="1" w:styleId="SectionIXHeader">
    <w:name w:val="Section IX Header"/>
    <w:basedOn w:val="Normal"/>
    <w:rsid w:val="00182C22"/>
    <w:pPr>
      <w:spacing w:before="240" w:after="240"/>
      <w:jc w:val="center"/>
    </w:pPr>
    <w:rPr>
      <w:rFonts w:ascii="Times New Roman Bold" w:hAnsi="Times New Roman Bold"/>
      <w:b/>
      <w:sz w:val="36"/>
      <w:szCs w:val="20"/>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szCs w:val="20"/>
      <w:lang w:val="es-ES_tradnl"/>
    </w:rPr>
  </w:style>
  <w:style w:type="paragraph" w:customStyle="1" w:styleId="StyleHeader1-ClausesAfter0pt">
    <w:name w:val="Style Header 1 - Clauses + After:  0 pt"/>
    <w:basedOn w:val="Normal"/>
    <w:rsid w:val="009C55BC"/>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szCs w:val="20"/>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Bullets,References,Liste 1,Numbered List Paragraph,ReferencesCxSpLast,Medium Grid 1 - Accent 21,List Paragraph nowy,List Paragraph (numbered (a)),List_Paragraph,Multilevel para_II,List Paragraph1,RMSI bulle Style,Bullet  Paragraph,Ha,Sour"/>
    <w:basedOn w:val="Normal"/>
    <w:link w:val="ListParagraphChar"/>
    <w:uiPriority w:val="34"/>
    <w:qFormat/>
    <w:rsid w:val="00EB125B"/>
    <w:pPr>
      <w:ind w:left="720"/>
      <w:contextualSpacing/>
    </w:pPr>
    <w:rPr>
      <w:szCs w:val="20"/>
    </w:rPr>
  </w:style>
  <w:style w:type="paragraph" w:styleId="Index9">
    <w:name w:val="index 9"/>
    <w:basedOn w:val="Normal"/>
    <w:next w:val="Normal"/>
    <w:autoRedefine/>
    <w:rsid w:val="00D35F1A"/>
    <w:pPr>
      <w:ind w:left="2160" w:hanging="240"/>
    </w:pPr>
    <w:rPr>
      <w:szCs w:val="20"/>
    </w:rPr>
  </w:style>
  <w:style w:type="paragraph" w:styleId="TOAHeading">
    <w:name w:val="toa heading"/>
    <w:basedOn w:val="Normal"/>
    <w:next w:val="Normal"/>
    <w:rsid w:val="00B63340"/>
    <w:pPr>
      <w:tabs>
        <w:tab w:val="left" w:pos="9000"/>
        <w:tab w:val="right" w:pos="9360"/>
      </w:tabs>
      <w:suppressAutoHyphens/>
      <w:jc w:val="both"/>
    </w:pPr>
    <w:rPr>
      <w:szCs w:val="20"/>
    </w:r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szCs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1"/>
      </w:numPr>
      <w:spacing w:after="200"/>
      <w:jc w:val="both"/>
    </w:pPr>
    <w:rPr>
      <w:rFonts w:cs="Arial"/>
    </w:rPr>
  </w:style>
  <w:style w:type="paragraph" w:customStyle="1" w:styleId="Head12">
    <w:name w:val="Head 1.2"/>
    <w:basedOn w:val="Normal"/>
    <w:rsid w:val="000263AD"/>
    <w:pPr>
      <w:tabs>
        <w:tab w:val="num" w:pos="360"/>
      </w:tabs>
      <w:ind w:left="360" w:hanging="360"/>
      <w:jc w:val="both"/>
    </w:pPr>
    <w:rPr>
      <w:rFonts w:ascii="Arial" w:hAnsi="Arial"/>
      <w:sz w:val="20"/>
      <w:szCs w:val="20"/>
    </w:rPr>
  </w:style>
  <w:style w:type="paragraph" w:customStyle="1" w:styleId="S4-header1">
    <w:name w:val="S4-header1"/>
    <w:basedOn w:val="Normal"/>
    <w:rsid w:val="000263AD"/>
    <w:pPr>
      <w:spacing w:before="120" w:after="240"/>
      <w:jc w:val="center"/>
    </w:pPr>
    <w:rPr>
      <w:b/>
      <w:sz w:val="36"/>
      <w:szCs w:val="20"/>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szCs w:val="20"/>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uiPriority w:val="1"/>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szCs w:val="20"/>
    </w:rPr>
  </w:style>
  <w:style w:type="paragraph" w:customStyle="1" w:styleId="font6">
    <w:name w:val="font6"/>
    <w:basedOn w:val="Normal"/>
    <w:rsid w:val="007D7FA3"/>
    <w:pPr>
      <w:spacing w:before="100" w:beforeAutospacing="1" w:after="100" w:afterAutospacing="1"/>
    </w:pPr>
    <w:rPr>
      <w:i/>
      <w:iCs/>
      <w:color w:val="000000"/>
      <w:sz w:val="20"/>
      <w:szCs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szCs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68">
    <w:name w:val="xl68"/>
    <w:basedOn w:val="Normal"/>
    <w:rsid w:val="007D7FA3"/>
    <w:pPr>
      <w:spacing w:before="100" w:beforeAutospacing="1" w:after="100" w:afterAutospacing="1"/>
    </w:p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szCs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szCs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szCs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szCs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szCs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szCs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szCs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szCs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szCs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szCs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szCs w:val="20"/>
    </w:rPr>
  </w:style>
  <w:style w:type="paragraph" w:customStyle="1" w:styleId="xl161">
    <w:name w:val="xl161"/>
    <w:basedOn w:val="Normal"/>
    <w:rsid w:val="007D7FA3"/>
    <w:pPr>
      <w:spacing w:before="100" w:beforeAutospacing="1" w:after="100" w:afterAutospacing="1"/>
      <w:textAlignment w:val="center"/>
    </w:pPr>
    <w:rPr>
      <w:sz w:val="20"/>
      <w:szCs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szCs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szCs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szCs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szCs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style>
  <w:style w:type="paragraph" w:customStyle="1" w:styleId="xl179">
    <w:name w:val="xl179"/>
    <w:basedOn w:val="Normal"/>
    <w:rsid w:val="007D7FA3"/>
    <w:pPr>
      <w:spacing w:before="100" w:beforeAutospacing="1" w:after="100" w:afterAutospacing="1"/>
      <w:jc w:val="center"/>
      <w:textAlignment w:val="center"/>
    </w:p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style>
  <w:style w:type="paragraph" w:customStyle="1" w:styleId="xl182">
    <w:name w:val="xl182"/>
    <w:basedOn w:val="Normal"/>
    <w:rsid w:val="007D7FA3"/>
    <w:pPr>
      <w:pBdr>
        <w:bottom w:val="double" w:sz="6" w:space="0" w:color="auto"/>
      </w:pBdr>
      <w:spacing w:before="100" w:beforeAutospacing="1" w:after="100" w:afterAutospacing="1"/>
      <w:textAlignment w:val="top"/>
    </w:p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szCs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szCs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szCs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szCs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szCs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szCs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szCs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szCs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szCs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szCs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style>
  <w:style w:type="paragraph" w:customStyle="1" w:styleId="xl301">
    <w:name w:val="xl301"/>
    <w:basedOn w:val="Normal"/>
    <w:rsid w:val="00FD10EF"/>
    <w:pPr>
      <w:shd w:val="clear" w:color="000000" w:fill="FF5050"/>
      <w:spacing w:before="100" w:beforeAutospacing="1" w:after="100" w:afterAutospacing="1"/>
      <w:textAlignment w:val="center"/>
    </w:pPr>
    <w:rPr>
      <w:sz w:val="20"/>
      <w:szCs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szCs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style>
  <w:style w:type="paragraph" w:customStyle="1" w:styleId="xl304">
    <w:name w:val="xl304"/>
    <w:basedOn w:val="Normal"/>
    <w:rsid w:val="00FD10EF"/>
    <w:pPr>
      <w:shd w:val="clear" w:color="000000" w:fill="FF5050"/>
      <w:spacing w:before="100" w:beforeAutospacing="1" w:after="100" w:afterAutospacing="1"/>
      <w:textAlignment w:val="center"/>
    </w:pPr>
  </w:style>
  <w:style w:type="paragraph" w:customStyle="1" w:styleId="xl305">
    <w:name w:val="xl305"/>
    <w:basedOn w:val="Normal"/>
    <w:rsid w:val="00FD10EF"/>
    <w:pPr>
      <w:shd w:val="clear" w:color="000000" w:fill="FF5050"/>
      <w:spacing w:before="100" w:beforeAutospacing="1" w:after="100" w:afterAutospacing="1"/>
      <w:textAlignment w:val="top"/>
    </w:p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szCs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szCs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style>
  <w:style w:type="paragraph" w:customStyle="1" w:styleId="xl315">
    <w:name w:val="xl315"/>
    <w:basedOn w:val="Normal"/>
    <w:rsid w:val="00FD10EF"/>
    <w:pPr>
      <w:shd w:val="clear" w:color="000000" w:fill="FFFF99"/>
      <w:spacing w:before="100" w:beforeAutospacing="1" w:after="100" w:afterAutospacing="1"/>
      <w:jc w:val="center"/>
      <w:textAlignment w:val="center"/>
    </w:pPr>
  </w:style>
  <w:style w:type="paragraph" w:customStyle="1" w:styleId="xl316">
    <w:name w:val="xl316"/>
    <w:basedOn w:val="Normal"/>
    <w:rsid w:val="00FD10EF"/>
    <w:pPr>
      <w:shd w:val="clear" w:color="000000" w:fill="FFFF99"/>
      <w:spacing w:before="100" w:beforeAutospacing="1" w:after="100" w:afterAutospacing="1"/>
      <w:textAlignment w:val="center"/>
    </w:pPr>
    <w:rPr>
      <w:sz w:val="20"/>
      <w:szCs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szCs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style>
  <w:style w:type="paragraph" w:customStyle="1" w:styleId="xl319">
    <w:name w:val="xl319"/>
    <w:basedOn w:val="Normal"/>
    <w:rsid w:val="00FD10EF"/>
    <w:pPr>
      <w:shd w:val="clear" w:color="000000" w:fill="FFFF99"/>
      <w:spacing w:before="100" w:beforeAutospacing="1" w:after="100" w:afterAutospacing="1"/>
      <w:textAlignment w:val="center"/>
    </w:pPr>
  </w:style>
  <w:style w:type="paragraph" w:customStyle="1" w:styleId="xl320">
    <w:name w:val="xl320"/>
    <w:basedOn w:val="Normal"/>
    <w:rsid w:val="00FD10EF"/>
    <w:pPr>
      <w:shd w:val="clear" w:color="000000" w:fill="FFFF99"/>
      <w:spacing w:before="100" w:beforeAutospacing="1" w:after="100" w:afterAutospacing="1"/>
      <w:textAlignment w:val="top"/>
    </w:p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szCs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szCs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szCs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szCs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style>
  <w:style w:type="paragraph" w:customStyle="1" w:styleId="xl332">
    <w:name w:val="xl332"/>
    <w:basedOn w:val="Normal"/>
    <w:rsid w:val="00FD10EF"/>
    <w:pPr>
      <w:shd w:val="clear" w:color="000000" w:fill="FF99FF"/>
      <w:spacing w:before="100" w:beforeAutospacing="1" w:after="100" w:afterAutospacing="1"/>
      <w:jc w:val="center"/>
      <w:textAlignment w:val="center"/>
    </w:pPr>
  </w:style>
  <w:style w:type="paragraph" w:customStyle="1" w:styleId="xl333">
    <w:name w:val="xl333"/>
    <w:basedOn w:val="Normal"/>
    <w:rsid w:val="00FD10EF"/>
    <w:pPr>
      <w:shd w:val="clear" w:color="000000" w:fill="FF99FF"/>
      <w:spacing w:before="100" w:beforeAutospacing="1" w:after="100" w:afterAutospacing="1"/>
      <w:textAlignment w:val="center"/>
    </w:pPr>
    <w:rPr>
      <w:sz w:val="20"/>
      <w:szCs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szCs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style>
  <w:style w:type="paragraph" w:customStyle="1" w:styleId="xl336">
    <w:name w:val="xl336"/>
    <w:basedOn w:val="Normal"/>
    <w:rsid w:val="00FD10EF"/>
    <w:pPr>
      <w:shd w:val="clear" w:color="000000" w:fill="FF99FF"/>
      <w:spacing w:before="100" w:beforeAutospacing="1" w:after="100" w:afterAutospacing="1"/>
      <w:textAlignment w:val="center"/>
    </w:pPr>
  </w:style>
  <w:style w:type="paragraph" w:customStyle="1" w:styleId="xl337">
    <w:name w:val="xl337"/>
    <w:basedOn w:val="Normal"/>
    <w:rsid w:val="00FD10EF"/>
    <w:pPr>
      <w:shd w:val="clear" w:color="000000" w:fill="FF99FF"/>
      <w:spacing w:before="100" w:beforeAutospacing="1" w:after="100" w:afterAutospacing="1"/>
      <w:textAlignment w:val="top"/>
    </w:p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szCs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szCs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szCs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szCs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style>
  <w:style w:type="paragraph" w:customStyle="1" w:styleId="xl349">
    <w:name w:val="xl349"/>
    <w:basedOn w:val="Normal"/>
    <w:rsid w:val="00FD10EF"/>
    <w:pPr>
      <w:shd w:val="clear" w:color="000000" w:fill="FF9933"/>
      <w:spacing w:before="100" w:beforeAutospacing="1" w:after="100" w:afterAutospacing="1"/>
      <w:jc w:val="center"/>
      <w:textAlignment w:val="center"/>
    </w:pPr>
  </w:style>
  <w:style w:type="paragraph" w:customStyle="1" w:styleId="xl350">
    <w:name w:val="xl350"/>
    <w:basedOn w:val="Normal"/>
    <w:rsid w:val="00FD10EF"/>
    <w:pPr>
      <w:shd w:val="clear" w:color="000000" w:fill="FF9933"/>
      <w:spacing w:before="100" w:beforeAutospacing="1" w:after="100" w:afterAutospacing="1"/>
      <w:textAlignment w:val="center"/>
    </w:pPr>
    <w:rPr>
      <w:sz w:val="20"/>
      <w:szCs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szCs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style>
  <w:style w:type="paragraph" w:customStyle="1" w:styleId="xl353">
    <w:name w:val="xl353"/>
    <w:basedOn w:val="Normal"/>
    <w:rsid w:val="00FD10EF"/>
    <w:pPr>
      <w:shd w:val="clear" w:color="000000" w:fill="FF9933"/>
      <w:spacing w:before="100" w:beforeAutospacing="1" w:after="100" w:afterAutospacing="1"/>
      <w:textAlignment w:val="center"/>
    </w:pPr>
  </w:style>
  <w:style w:type="paragraph" w:customStyle="1" w:styleId="xl354">
    <w:name w:val="xl354"/>
    <w:basedOn w:val="Normal"/>
    <w:rsid w:val="00FD10EF"/>
    <w:pPr>
      <w:shd w:val="clear" w:color="000000" w:fill="FF9933"/>
      <w:spacing w:before="100" w:beforeAutospacing="1" w:after="100" w:afterAutospacing="1"/>
      <w:textAlignment w:val="top"/>
    </w:p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szCs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szCs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szCs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szCs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szCs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szCs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szCs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szCs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szCs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szCs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szCs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szCs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style>
  <w:style w:type="paragraph" w:customStyle="1" w:styleId="xl374">
    <w:name w:val="xl374"/>
    <w:basedOn w:val="Normal"/>
    <w:rsid w:val="00FD10EF"/>
    <w:pPr>
      <w:shd w:val="clear" w:color="000000" w:fill="C4D79B"/>
      <w:spacing w:before="100" w:beforeAutospacing="1" w:after="100" w:afterAutospacing="1"/>
      <w:jc w:val="center"/>
      <w:textAlignment w:val="center"/>
    </w:pPr>
  </w:style>
  <w:style w:type="paragraph" w:customStyle="1" w:styleId="xl375">
    <w:name w:val="xl375"/>
    <w:basedOn w:val="Normal"/>
    <w:rsid w:val="00FD10EF"/>
    <w:pPr>
      <w:shd w:val="clear" w:color="000000" w:fill="C4D79B"/>
      <w:spacing w:before="100" w:beforeAutospacing="1" w:after="100" w:afterAutospacing="1"/>
      <w:textAlignment w:val="center"/>
    </w:pPr>
    <w:rPr>
      <w:sz w:val="20"/>
      <w:szCs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szCs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style>
  <w:style w:type="paragraph" w:customStyle="1" w:styleId="xl378">
    <w:name w:val="xl378"/>
    <w:basedOn w:val="Normal"/>
    <w:rsid w:val="00FD10EF"/>
    <w:pPr>
      <w:shd w:val="clear" w:color="000000" w:fill="C4D79B"/>
      <w:spacing w:before="100" w:beforeAutospacing="1" w:after="100" w:afterAutospacing="1"/>
      <w:textAlignment w:val="center"/>
    </w:pPr>
  </w:style>
  <w:style w:type="paragraph" w:customStyle="1" w:styleId="xl379">
    <w:name w:val="xl379"/>
    <w:basedOn w:val="Normal"/>
    <w:rsid w:val="00FD10EF"/>
    <w:pPr>
      <w:shd w:val="clear" w:color="000000" w:fill="C4D79B"/>
      <w:spacing w:before="100" w:beforeAutospacing="1" w:after="100" w:afterAutospacing="1"/>
      <w:textAlignment w:val="top"/>
    </w:p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szCs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szCs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szCs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szCs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szCs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szCs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style>
  <w:style w:type="paragraph" w:customStyle="1" w:styleId="xl393">
    <w:name w:val="xl393"/>
    <w:basedOn w:val="Normal"/>
    <w:rsid w:val="00FD10EF"/>
    <w:pPr>
      <w:shd w:val="clear" w:color="000000" w:fill="B7DEE8"/>
      <w:spacing w:before="100" w:beforeAutospacing="1" w:after="100" w:afterAutospacing="1"/>
      <w:jc w:val="center"/>
      <w:textAlignment w:val="center"/>
    </w:pPr>
  </w:style>
  <w:style w:type="paragraph" w:customStyle="1" w:styleId="xl394">
    <w:name w:val="xl394"/>
    <w:basedOn w:val="Normal"/>
    <w:rsid w:val="00FD10EF"/>
    <w:pPr>
      <w:shd w:val="clear" w:color="000000" w:fill="B7DEE8"/>
      <w:spacing w:before="100" w:beforeAutospacing="1" w:after="100" w:afterAutospacing="1"/>
      <w:textAlignment w:val="center"/>
    </w:pPr>
    <w:rPr>
      <w:sz w:val="20"/>
      <w:szCs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szCs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style>
  <w:style w:type="paragraph" w:customStyle="1" w:styleId="xl397">
    <w:name w:val="xl397"/>
    <w:basedOn w:val="Normal"/>
    <w:rsid w:val="00FD10EF"/>
    <w:pPr>
      <w:shd w:val="clear" w:color="000000" w:fill="B7DEE8"/>
      <w:spacing w:before="100" w:beforeAutospacing="1" w:after="100" w:afterAutospacing="1"/>
      <w:textAlignment w:val="center"/>
    </w:pPr>
  </w:style>
  <w:style w:type="paragraph" w:customStyle="1" w:styleId="xl398">
    <w:name w:val="xl398"/>
    <w:basedOn w:val="Normal"/>
    <w:rsid w:val="00FD10EF"/>
    <w:pPr>
      <w:shd w:val="clear" w:color="000000" w:fill="B7DEE8"/>
      <w:spacing w:before="100" w:beforeAutospacing="1" w:after="100" w:afterAutospacing="1"/>
      <w:textAlignment w:val="top"/>
    </w:p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szCs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szCs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szCs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szCs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style>
  <w:style w:type="paragraph" w:customStyle="1" w:styleId="xl410">
    <w:name w:val="xl410"/>
    <w:basedOn w:val="Normal"/>
    <w:rsid w:val="00FD10EF"/>
    <w:pPr>
      <w:shd w:val="clear" w:color="000000" w:fill="CCC0DA"/>
      <w:spacing w:before="100" w:beforeAutospacing="1" w:after="100" w:afterAutospacing="1"/>
      <w:jc w:val="center"/>
      <w:textAlignment w:val="center"/>
    </w:pPr>
  </w:style>
  <w:style w:type="paragraph" w:customStyle="1" w:styleId="xl411">
    <w:name w:val="xl411"/>
    <w:basedOn w:val="Normal"/>
    <w:rsid w:val="00FD10EF"/>
    <w:pPr>
      <w:shd w:val="clear" w:color="000000" w:fill="CCC0DA"/>
      <w:spacing w:before="100" w:beforeAutospacing="1" w:after="100" w:afterAutospacing="1"/>
      <w:textAlignment w:val="center"/>
    </w:pPr>
    <w:rPr>
      <w:sz w:val="20"/>
      <w:szCs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szCs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style>
  <w:style w:type="paragraph" w:customStyle="1" w:styleId="xl414">
    <w:name w:val="xl414"/>
    <w:basedOn w:val="Normal"/>
    <w:rsid w:val="00FD10EF"/>
    <w:pPr>
      <w:shd w:val="clear" w:color="000000" w:fill="CCC0DA"/>
      <w:spacing w:before="100" w:beforeAutospacing="1" w:after="100" w:afterAutospacing="1"/>
      <w:textAlignment w:val="center"/>
    </w:pPr>
  </w:style>
  <w:style w:type="paragraph" w:customStyle="1" w:styleId="xl415">
    <w:name w:val="xl415"/>
    <w:basedOn w:val="Normal"/>
    <w:rsid w:val="00FD10EF"/>
    <w:pPr>
      <w:shd w:val="clear" w:color="000000" w:fill="CCC0DA"/>
      <w:spacing w:before="100" w:beforeAutospacing="1" w:after="100" w:afterAutospacing="1"/>
      <w:textAlignment w:val="top"/>
    </w:p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szCs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szCs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szCs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szCs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style>
  <w:style w:type="paragraph" w:customStyle="1" w:styleId="xl429">
    <w:name w:val="xl429"/>
    <w:basedOn w:val="Normal"/>
    <w:rsid w:val="00FD10EF"/>
    <w:pPr>
      <w:shd w:val="clear" w:color="000000" w:fill="E6B8B7"/>
      <w:spacing w:before="100" w:beforeAutospacing="1" w:after="100" w:afterAutospacing="1"/>
      <w:jc w:val="center"/>
      <w:textAlignment w:val="center"/>
    </w:pPr>
  </w:style>
  <w:style w:type="paragraph" w:customStyle="1" w:styleId="xl430">
    <w:name w:val="xl430"/>
    <w:basedOn w:val="Normal"/>
    <w:rsid w:val="00FD10EF"/>
    <w:pPr>
      <w:shd w:val="clear" w:color="000000" w:fill="E6B8B7"/>
      <w:spacing w:before="100" w:beforeAutospacing="1" w:after="100" w:afterAutospacing="1"/>
      <w:textAlignment w:val="center"/>
    </w:pPr>
    <w:rPr>
      <w:sz w:val="20"/>
      <w:szCs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szCs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style>
  <w:style w:type="paragraph" w:customStyle="1" w:styleId="xl433">
    <w:name w:val="xl433"/>
    <w:basedOn w:val="Normal"/>
    <w:rsid w:val="00FD10EF"/>
    <w:pPr>
      <w:shd w:val="clear" w:color="000000" w:fill="E6B8B7"/>
      <w:spacing w:before="100" w:beforeAutospacing="1" w:after="100" w:afterAutospacing="1"/>
      <w:textAlignment w:val="center"/>
    </w:pPr>
  </w:style>
  <w:style w:type="paragraph" w:customStyle="1" w:styleId="xl434">
    <w:name w:val="xl434"/>
    <w:basedOn w:val="Normal"/>
    <w:rsid w:val="00FD10EF"/>
    <w:pPr>
      <w:shd w:val="clear" w:color="000000" w:fill="E6B8B7"/>
      <w:spacing w:before="100" w:beforeAutospacing="1" w:after="100" w:afterAutospacing="1"/>
      <w:textAlignment w:val="top"/>
    </w:p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szCs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szCs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szCs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szCs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style>
  <w:style w:type="paragraph" w:customStyle="1" w:styleId="xl446">
    <w:name w:val="xl446"/>
    <w:basedOn w:val="Normal"/>
    <w:rsid w:val="00FD10EF"/>
    <w:pPr>
      <w:shd w:val="clear" w:color="000000" w:fill="95B3D7"/>
      <w:spacing w:before="100" w:beforeAutospacing="1" w:after="100" w:afterAutospacing="1"/>
      <w:jc w:val="center"/>
      <w:textAlignment w:val="center"/>
    </w:pPr>
  </w:style>
  <w:style w:type="paragraph" w:customStyle="1" w:styleId="xl447">
    <w:name w:val="xl447"/>
    <w:basedOn w:val="Normal"/>
    <w:rsid w:val="00FD10EF"/>
    <w:pPr>
      <w:shd w:val="clear" w:color="000000" w:fill="95B3D7"/>
      <w:spacing w:before="100" w:beforeAutospacing="1" w:after="100" w:afterAutospacing="1"/>
      <w:textAlignment w:val="center"/>
    </w:pPr>
    <w:rPr>
      <w:sz w:val="20"/>
      <w:szCs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szCs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style>
  <w:style w:type="paragraph" w:customStyle="1" w:styleId="xl450">
    <w:name w:val="xl450"/>
    <w:basedOn w:val="Normal"/>
    <w:rsid w:val="00FD10EF"/>
    <w:pPr>
      <w:shd w:val="clear" w:color="000000" w:fill="95B3D7"/>
      <w:spacing w:before="100" w:beforeAutospacing="1" w:after="100" w:afterAutospacing="1"/>
      <w:textAlignment w:val="center"/>
    </w:pPr>
  </w:style>
  <w:style w:type="paragraph" w:customStyle="1" w:styleId="xl451">
    <w:name w:val="xl451"/>
    <w:basedOn w:val="Normal"/>
    <w:rsid w:val="00FD10EF"/>
    <w:pPr>
      <w:shd w:val="clear" w:color="000000" w:fill="95B3D7"/>
      <w:spacing w:before="100" w:beforeAutospacing="1" w:after="100" w:afterAutospacing="1"/>
      <w:textAlignment w:val="top"/>
    </w:p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szCs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szCs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szCs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szCs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szCs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szCs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szCs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szCs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szCs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style>
  <w:style w:type="paragraph" w:customStyle="1" w:styleId="xl483">
    <w:name w:val="xl483"/>
    <w:basedOn w:val="Normal"/>
    <w:rsid w:val="004A01A7"/>
    <w:pPr>
      <w:shd w:val="clear" w:color="000000" w:fill="FFFF00"/>
      <w:spacing w:before="100" w:beforeAutospacing="1" w:after="100" w:afterAutospacing="1"/>
      <w:jc w:val="center"/>
      <w:textAlignment w:val="center"/>
    </w:pPr>
  </w:style>
  <w:style w:type="paragraph" w:customStyle="1" w:styleId="xl484">
    <w:name w:val="xl484"/>
    <w:basedOn w:val="Normal"/>
    <w:rsid w:val="004A01A7"/>
    <w:pPr>
      <w:shd w:val="clear" w:color="000000" w:fill="FFFF00"/>
      <w:spacing w:before="100" w:beforeAutospacing="1" w:after="100" w:afterAutospacing="1"/>
      <w:textAlignment w:val="center"/>
    </w:pPr>
    <w:rPr>
      <w:sz w:val="20"/>
      <w:szCs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szCs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style>
  <w:style w:type="paragraph" w:customStyle="1" w:styleId="xl487">
    <w:name w:val="xl487"/>
    <w:basedOn w:val="Normal"/>
    <w:rsid w:val="004A01A7"/>
    <w:pPr>
      <w:shd w:val="clear" w:color="000000" w:fill="FFFF00"/>
      <w:spacing w:before="100" w:beforeAutospacing="1" w:after="100" w:afterAutospacing="1"/>
      <w:textAlignment w:val="center"/>
    </w:pPr>
  </w:style>
  <w:style w:type="paragraph" w:customStyle="1" w:styleId="xl488">
    <w:name w:val="xl488"/>
    <w:basedOn w:val="Normal"/>
    <w:rsid w:val="004A01A7"/>
    <w:pPr>
      <w:shd w:val="clear" w:color="000000" w:fill="FFFF00"/>
      <w:spacing w:before="100" w:beforeAutospacing="1" w:after="100" w:afterAutospacing="1"/>
      <w:textAlignment w:val="top"/>
    </w:p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szCs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szCs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szCs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szCs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style>
  <w:style w:type="paragraph" w:customStyle="1" w:styleId="xl500">
    <w:name w:val="xl500"/>
    <w:basedOn w:val="Normal"/>
    <w:rsid w:val="004A01A7"/>
    <w:pPr>
      <w:shd w:val="clear" w:color="000000" w:fill="76933C"/>
      <w:spacing w:before="100" w:beforeAutospacing="1" w:after="100" w:afterAutospacing="1"/>
      <w:jc w:val="center"/>
      <w:textAlignment w:val="center"/>
    </w:pPr>
  </w:style>
  <w:style w:type="paragraph" w:customStyle="1" w:styleId="xl501">
    <w:name w:val="xl501"/>
    <w:basedOn w:val="Normal"/>
    <w:rsid w:val="004A01A7"/>
    <w:pPr>
      <w:shd w:val="clear" w:color="000000" w:fill="76933C"/>
      <w:spacing w:before="100" w:beforeAutospacing="1" w:after="100" w:afterAutospacing="1"/>
      <w:textAlignment w:val="center"/>
    </w:pPr>
    <w:rPr>
      <w:sz w:val="20"/>
      <w:szCs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szCs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style>
  <w:style w:type="paragraph" w:customStyle="1" w:styleId="xl504">
    <w:name w:val="xl504"/>
    <w:basedOn w:val="Normal"/>
    <w:rsid w:val="004A01A7"/>
    <w:pPr>
      <w:shd w:val="clear" w:color="000000" w:fill="76933C"/>
      <w:spacing w:before="100" w:beforeAutospacing="1" w:after="100" w:afterAutospacing="1"/>
      <w:textAlignment w:val="center"/>
    </w:pPr>
  </w:style>
  <w:style w:type="paragraph" w:customStyle="1" w:styleId="xl505">
    <w:name w:val="xl505"/>
    <w:basedOn w:val="Normal"/>
    <w:rsid w:val="004A01A7"/>
    <w:pPr>
      <w:shd w:val="clear" w:color="000000" w:fill="76933C"/>
      <w:spacing w:before="100" w:beforeAutospacing="1" w:after="100" w:afterAutospacing="1"/>
      <w:textAlignment w:val="top"/>
    </w:p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szCs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szCs w:val="20"/>
    </w:rPr>
  </w:style>
  <w:style w:type="paragraph" w:customStyle="1" w:styleId="xl512">
    <w:name w:val="xl512"/>
    <w:basedOn w:val="Normal"/>
    <w:rsid w:val="00DE2A30"/>
    <w:pPr>
      <w:shd w:val="clear" w:color="000000" w:fill="CC3300"/>
      <w:spacing w:before="100" w:beforeAutospacing="1" w:after="100" w:afterAutospacing="1"/>
      <w:textAlignment w:val="top"/>
    </w:p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szCs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szCs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szCs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szCs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10">
    <w:name w:val="font10"/>
    <w:basedOn w:val="Normal"/>
    <w:rsid w:val="002266FF"/>
    <w:pPr>
      <w:spacing w:before="100" w:beforeAutospacing="1" w:after="100" w:afterAutospacing="1"/>
    </w:pPr>
    <w:rPr>
      <w:rFonts w:ascii="Calibri" w:hAnsi="Calibri"/>
      <w:sz w:val="20"/>
      <w:szCs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rPr>
  </w:style>
  <w:style w:type="table" w:styleId="TableGrid">
    <w:name w:val="Table Grid"/>
    <w:basedOn w:val="TableNormal"/>
    <w:uiPriority w:val="59"/>
    <w:rsid w:val="0058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2"/>
      </w:numPr>
    </w:pPr>
  </w:style>
  <w:style w:type="numbering" w:customStyle="1" w:styleId="Style2">
    <w:name w:val="Style2"/>
    <w:uiPriority w:val="99"/>
    <w:rsid w:val="0097276E"/>
    <w:pPr>
      <w:numPr>
        <w:numId w:val="73"/>
      </w:numPr>
    </w:pPr>
  </w:style>
  <w:style w:type="numbering" w:customStyle="1" w:styleId="Style3">
    <w:name w:val="Style3"/>
    <w:uiPriority w:val="99"/>
    <w:rsid w:val="0097276E"/>
    <w:pPr>
      <w:numPr>
        <w:numId w:val="74"/>
      </w:numPr>
    </w:pPr>
  </w:style>
  <w:style w:type="paragraph" w:customStyle="1" w:styleId="StyleJustifiedLeft0cmHanging095cm">
    <w:name w:val="Style Justified Left:  0 cm Hanging:  0.95 cm"/>
    <w:basedOn w:val="Normal"/>
    <w:rsid w:val="00F96083"/>
    <w:pPr>
      <w:spacing w:before="60" w:after="60"/>
      <w:ind w:left="539" w:hanging="539"/>
      <w:jc w:val="both"/>
    </w:pPr>
    <w:rPr>
      <w:szCs w:val="20"/>
      <w:lang w:val="en-GB"/>
    </w:rPr>
  </w:style>
  <w:style w:type="paragraph" w:customStyle="1" w:styleId="Style11ptJustifiedBefore3ptAfter3pt">
    <w:name w:val="Style 11 pt Justified Before:  3 pt After:  3 pt"/>
    <w:basedOn w:val="Normal"/>
    <w:rsid w:val="00F96083"/>
    <w:pPr>
      <w:spacing w:before="60" w:after="60"/>
      <w:jc w:val="both"/>
    </w:pPr>
    <w:rPr>
      <w:sz w:val="22"/>
      <w:szCs w:val="20"/>
      <w:lang w:val="en-GB"/>
    </w:rPr>
  </w:style>
  <w:style w:type="paragraph" w:customStyle="1" w:styleId="SubReg">
    <w:name w:val="SubReg"/>
    <w:rsid w:val="00F96083"/>
    <w:pPr>
      <w:numPr>
        <w:ilvl w:val="1"/>
        <w:numId w:val="91"/>
      </w:numPr>
      <w:spacing w:before="60" w:after="60"/>
      <w:jc w:val="both"/>
    </w:pPr>
    <w:rPr>
      <w:bCs/>
      <w:sz w:val="24"/>
      <w:szCs w:val="24"/>
      <w:lang w:val="en-GB"/>
    </w:rPr>
  </w:style>
  <w:style w:type="paragraph" w:customStyle="1" w:styleId="SubSubReg">
    <w:name w:val="SubSubReg"/>
    <w:rsid w:val="00F96083"/>
    <w:pPr>
      <w:numPr>
        <w:ilvl w:val="3"/>
        <w:numId w:val="91"/>
      </w:numPr>
      <w:spacing w:before="60" w:after="60"/>
      <w:jc w:val="both"/>
    </w:pPr>
    <w:rPr>
      <w:bCs/>
      <w:sz w:val="24"/>
      <w:szCs w:val="24"/>
      <w:lang w:val="en-GB"/>
    </w:rPr>
  </w:style>
  <w:style w:type="paragraph" w:customStyle="1" w:styleId="NewOutRegs">
    <w:name w:val="NewOutRegs"/>
    <w:rsid w:val="00F96083"/>
    <w:pPr>
      <w:numPr>
        <w:numId w:val="91"/>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2"/>
      </w:numPr>
      <w:spacing w:before="60" w:after="60"/>
      <w:jc w:val="both"/>
    </w:pPr>
    <w:rPr>
      <w:sz w:val="24"/>
      <w:szCs w:val="24"/>
      <w:lang w:val="en-GB"/>
    </w:rPr>
  </w:style>
  <w:style w:type="paragraph" w:customStyle="1" w:styleId="Reg-letter">
    <w:name w:val="Reg - letter"/>
    <w:rsid w:val="00F96083"/>
    <w:pPr>
      <w:numPr>
        <w:ilvl w:val="2"/>
        <w:numId w:val="92"/>
      </w:numPr>
      <w:spacing w:before="60" w:after="60"/>
      <w:jc w:val="both"/>
    </w:pPr>
    <w:rPr>
      <w:sz w:val="24"/>
      <w:szCs w:val="24"/>
      <w:lang w:val="en-GB"/>
    </w:rPr>
  </w:style>
  <w:style w:type="paragraph" w:customStyle="1" w:styleId="Reg-roman">
    <w:name w:val="Reg - roman"/>
    <w:rsid w:val="00F96083"/>
    <w:pPr>
      <w:numPr>
        <w:ilvl w:val="3"/>
        <w:numId w:val="92"/>
      </w:numPr>
      <w:spacing w:before="60" w:after="60"/>
      <w:jc w:val="both"/>
    </w:pPr>
    <w:rPr>
      <w:sz w:val="24"/>
      <w:szCs w:val="24"/>
      <w:lang w:val="en-GB"/>
    </w:rPr>
  </w:style>
  <w:style w:type="paragraph" w:customStyle="1" w:styleId="Zambia">
    <w:name w:val="Zambia"/>
    <w:rsid w:val="00F96083"/>
    <w:pPr>
      <w:numPr>
        <w:numId w:val="92"/>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lang w:val="en-GB"/>
    </w:rPr>
  </w:style>
  <w:style w:type="paragraph" w:customStyle="1" w:styleId="S3-Header1">
    <w:name w:val="S3-Header 1"/>
    <w:basedOn w:val="Normal"/>
    <w:rsid w:val="008E1614"/>
    <w:pPr>
      <w:spacing w:before="120" w:after="200"/>
      <w:ind w:left="1080" w:hanging="720"/>
      <w:jc w:val="both"/>
    </w:pPr>
    <w:rPr>
      <w:b/>
      <w:bCs/>
      <w:noProof/>
      <w:sz w:val="28"/>
      <w:szCs w:val="20"/>
      <w:lang w:val="en-GB"/>
    </w:rPr>
  </w:style>
  <w:style w:type="table" w:styleId="TableGridLight">
    <w:name w:val="Grid Table Light"/>
    <w:basedOn w:val="TableNormal"/>
    <w:uiPriority w:val="40"/>
    <w:rsid w:val="009213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style>
  <w:style w:type="paragraph" w:customStyle="1" w:styleId="Section4-Heading2">
    <w:name w:val="Section 4 - Heading 2"/>
    <w:basedOn w:val="Normal"/>
    <w:rsid w:val="00F32137"/>
    <w:pPr>
      <w:spacing w:after="200"/>
      <w:jc w:val="center"/>
    </w:pPr>
    <w:rPr>
      <w:b/>
      <w:sz w:val="32"/>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 w:type="paragraph" w:customStyle="1" w:styleId="S1-Header2">
    <w:name w:val="S1-Header2"/>
    <w:basedOn w:val="Normal"/>
    <w:rsid w:val="002D11C1"/>
    <w:pPr>
      <w:tabs>
        <w:tab w:val="num" w:pos="432"/>
      </w:tabs>
      <w:spacing w:after="200"/>
      <w:ind w:left="432" w:hanging="432"/>
    </w:pPr>
    <w:rPr>
      <w:b/>
      <w:lang w:val="en-GB"/>
    </w:rPr>
  </w:style>
  <w:style w:type="character" w:customStyle="1" w:styleId="StyleHeader2-SubClausesItalicChar">
    <w:name w:val="Style Header 2 - SubClauses + Italic Char"/>
    <w:rsid w:val="002D11C1"/>
    <w:rPr>
      <w:rFonts w:cs="Arial"/>
      <w:i/>
      <w:iCs/>
      <w:sz w:val="24"/>
      <w:szCs w:val="24"/>
      <w:lang w:val="en-US" w:eastAsia="en-US" w:bidi="ar-SA"/>
    </w:rPr>
  </w:style>
  <w:style w:type="character" w:customStyle="1" w:styleId="UnresolvedMention1">
    <w:name w:val="Unresolved Mention1"/>
    <w:basedOn w:val="DefaultParagraphFont"/>
    <w:uiPriority w:val="99"/>
    <w:semiHidden/>
    <w:unhideWhenUsed/>
    <w:rsid w:val="00195497"/>
    <w:rPr>
      <w:color w:val="605E5C"/>
      <w:shd w:val="clear" w:color="auto" w:fill="E1DFDD"/>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link w:val="ListParagraph"/>
    <w:uiPriority w:val="34"/>
    <w:qFormat/>
    <w:rsid w:val="00847FF5"/>
    <w:rPr>
      <w:sz w:val="24"/>
    </w:rPr>
  </w:style>
  <w:style w:type="paragraph" w:customStyle="1" w:styleId="msonormal0">
    <w:name w:val="msonormal"/>
    <w:basedOn w:val="Normal"/>
    <w:rsid w:val="006C0D6F"/>
    <w:pPr>
      <w:spacing w:before="100" w:beforeAutospacing="1" w:after="100" w:afterAutospacing="1"/>
    </w:pPr>
  </w:style>
  <w:style w:type="paragraph" w:customStyle="1" w:styleId="xl63">
    <w:name w:val="xl63"/>
    <w:basedOn w:val="Normal"/>
    <w:rsid w:val="004F784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66697816">
      <w:bodyDiv w:val="1"/>
      <w:marLeft w:val="0"/>
      <w:marRight w:val="0"/>
      <w:marTop w:val="0"/>
      <w:marBottom w:val="0"/>
      <w:divBdr>
        <w:top w:val="none" w:sz="0" w:space="0" w:color="auto"/>
        <w:left w:val="none" w:sz="0" w:space="0" w:color="auto"/>
        <w:bottom w:val="none" w:sz="0" w:space="0" w:color="auto"/>
        <w:right w:val="none" w:sz="0" w:space="0" w:color="auto"/>
      </w:divBdr>
      <w:divsChild>
        <w:div w:id="33508161">
          <w:marLeft w:val="0"/>
          <w:marRight w:val="0"/>
          <w:marTop w:val="0"/>
          <w:marBottom w:val="0"/>
          <w:divBdr>
            <w:top w:val="none" w:sz="0" w:space="0" w:color="auto"/>
            <w:left w:val="none" w:sz="0" w:space="0" w:color="auto"/>
            <w:bottom w:val="none" w:sz="0" w:space="0" w:color="auto"/>
            <w:right w:val="none" w:sz="0" w:space="0" w:color="auto"/>
          </w:divBdr>
        </w:div>
      </w:divsChild>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69451137">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786781737">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55678696">
      <w:bodyDiv w:val="1"/>
      <w:marLeft w:val="0"/>
      <w:marRight w:val="0"/>
      <w:marTop w:val="0"/>
      <w:marBottom w:val="0"/>
      <w:divBdr>
        <w:top w:val="none" w:sz="0" w:space="0" w:color="auto"/>
        <w:left w:val="none" w:sz="0" w:space="0" w:color="auto"/>
        <w:bottom w:val="none" w:sz="0" w:space="0" w:color="auto"/>
        <w:right w:val="none" w:sz="0" w:space="0" w:color="auto"/>
      </w:divBdr>
      <w:divsChild>
        <w:div w:id="534392123">
          <w:marLeft w:val="0"/>
          <w:marRight w:val="0"/>
          <w:marTop w:val="0"/>
          <w:marBottom w:val="0"/>
          <w:divBdr>
            <w:top w:val="none" w:sz="0" w:space="0" w:color="auto"/>
            <w:left w:val="none" w:sz="0" w:space="0" w:color="auto"/>
            <w:bottom w:val="none" w:sz="0" w:space="0" w:color="auto"/>
            <w:right w:val="none" w:sz="0" w:space="0" w:color="auto"/>
          </w:divBdr>
        </w:div>
      </w:divsChild>
    </w:div>
    <w:div w:id="1172600758">
      <w:bodyDiv w:val="1"/>
      <w:marLeft w:val="0"/>
      <w:marRight w:val="0"/>
      <w:marTop w:val="0"/>
      <w:marBottom w:val="0"/>
      <w:divBdr>
        <w:top w:val="none" w:sz="0" w:space="0" w:color="auto"/>
        <w:left w:val="none" w:sz="0" w:space="0" w:color="auto"/>
        <w:bottom w:val="none" w:sz="0" w:space="0" w:color="auto"/>
        <w:right w:val="none" w:sz="0" w:space="0" w:color="auto"/>
      </w:divBdr>
      <w:divsChild>
        <w:div w:id="1363551196">
          <w:marLeft w:val="0"/>
          <w:marRight w:val="0"/>
          <w:marTop w:val="0"/>
          <w:marBottom w:val="0"/>
          <w:divBdr>
            <w:top w:val="none" w:sz="0" w:space="0" w:color="auto"/>
            <w:left w:val="none" w:sz="0" w:space="0" w:color="auto"/>
            <w:bottom w:val="none" w:sz="0" w:space="0" w:color="auto"/>
            <w:right w:val="none" w:sz="0" w:space="0" w:color="auto"/>
          </w:divBdr>
        </w:div>
      </w:divsChild>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614164606">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097555360">
      <w:bodyDiv w:val="1"/>
      <w:marLeft w:val="0"/>
      <w:marRight w:val="0"/>
      <w:marTop w:val="0"/>
      <w:marBottom w:val="0"/>
      <w:divBdr>
        <w:top w:val="none" w:sz="0" w:space="0" w:color="auto"/>
        <w:left w:val="none" w:sz="0" w:space="0" w:color="auto"/>
        <w:bottom w:val="none" w:sz="0" w:space="0" w:color="auto"/>
        <w:right w:val="none" w:sz="0" w:space="0" w:color="auto"/>
      </w:divBdr>
      <w:divsChild>
        <w:div w:id="1473058063">
          <w:marLeft w:val="0"/>
          <w:marRight w:val="0"/>
          <w:marTop w:val="0"/>
          <w:marBottom w:val="0"/>
          <w:divBdr>
            <w:top w:val="none" w:sz="0" w:space="0" w:color="auto"/>
            <w:left w:val="none" w:sz="0" w:space="0" w:color="auto"/>
            <w:bottom w:val="none" w:sz="0" w:space="0" w:color="auto"/>
            <w:right w:val="none" w:sz="0" w:space="0" w:color="auto"/>
          </w:divBdr>
        </w:div>
      </w:divsChild>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yperlink" Target="https://beelan.finance.gov.mv/" TargetMode="External"/><Relationship Id="rId39" Type="http://schemas.openxmlformats.org/officeDocument/2006/relationships/header" Target="header12.xml"/><Relationship Id="rId21" Type="http://schemas.openxmlformats.org/officeDocument/2006/relationships/hyperlink" Target="mailto:tender@finance.gov.mv" TargetMode="External"/><Relationship Id="rId34" Type="http://schemas.openxmlformats.org/officeDocument/2006/relationships/hyperlink" Target="mailto:tender@finance.gov.mv" TargetMode="External"/><Relationship Id="rId42" Type="http://schemas.openxmlformats.org/officeDocument/2006/relationships/header" Target="header15.xml"/><Relationship Id="rId47" Type="http://schemas.openxmlformats.org/officeDocument/2006/relationships/header" Target="header20.xml"/><Relationship Id="rId50" Type="http://schemas.openxmlformats.org/officeDocument/2006/relationships/header" Target="header23.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mailto:project.officer@finance.gov.mv" TargetMode="External"/><Relationship Id="rId11" Type="http://schemas.openxmlformats.org/officeDocument/2006/relationships/header" Target="header3.xml"/><Relationship Id="rId24" Type="http://schemas.openxmlformats.org/officeDocument/2006/relationships/hyperlink" Target="mailto:tender@finance.gov.mv" TargetMode="External"/><Relationship Id="rId32" Type="http://schemas.openxmlformats.org/officeDocument/2006/relationships/hyperlink" Target="mailto:Ibrahim.aflah@finance.gov.mv" TargetMode="External"/><Relationship Id="rId37" Type="http://schemas.openxmlformats.org/officeDocument/2006/relationships/header" Target="header10.xml"/><Relationship Id="rId40" Type="http://schemas.openxmlformats.org/officeDocument/2006/relationships/header" Target="header13.xml"/><Relationship Id="rId45" Type="http://schemas.openxmlformats.org/officeDocument/2006/relationships/header" Target="header18.xml"/><Relationship Id="rId53" Type="http://schemas.openxmlformats.org/officeDocument/2006/relationships/header" Target="header26.xml"/><Relationship Id="rId5" Type="http://schemas.openxmlformats.org/officeDocument/2006/relationships/webSettings" Target="webSettings.xml"/><Relationship Id="rId19" Type="http://schemas.openxmlformats.org/officeDocument/2006/relationships/hyperlink" Target="https://teams.microsoft.com/meet/46486465147663?p=JjTAeFK6sHLkkS9D2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project.officer@finance.gov.mv" TargetMode="External"/><Relationship Id="rId27" Type="http://schemas.openxmlformats.org/officeDocument/2006/relationships/hyperlink" Target="https://beelan.finance.gov.mv/" TargetMode="External"/><Relationship Id="rId30" Type="http://schemas.openxmlformats.org/officeDocument/2006/relationships/hyperlink" Target="https://beelan.finance.gov.mv/" TargetMode="External"/><Relationship Id="rId35" Type="http://schemas.openxmlformats.org/officeDocument/2006/relationships/header" Target="header8.xml"/><Relationship Id="rId43" Type="http://schemas.openxmlformats.org/officeDocument/2006/relationships/header" Target="header16.xml"/><Relationship Id="rId48" Type="http://schemas.openxmlformats.org/officeDocument/2006/relationships/header" Target="header21.xm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eader" Target="header24.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yperlink" Target="mailto:project.officer@finance.gov.mv" TargetMode="External"/><Relationship Id="rId33" Type="http://schemas.openxmlformats.org/officeDocument/2006/relationships/hyperlink" Target="mailto:fathimath.rishfa@finance.gov.mv" TargetMode="External"/><Relationship Id="rId38" Type="http://schemas.openxmlformats.org/officeDocument/2006/relationships/header" Target="header11.xml"/><Relationship Id="rId46" Type="http://schemas.openxmlformats.org/officeDocument/2006/relationships/header" Target="header19.xml"/><Relationship Id="rId20" Type="http://schemas.openxmlformats.org/officeDocument/2006/relationships/hyperlink" Target="mailto:ibrahim.aflah@finance.gov.mv" TargetMode="External"/><Relationship Id="rId41" Type="http://schemas.openxmlformats.org/officeDocument/2006/relationships/header" Target="header14.xml"/><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20ibrahim.aflah@finance.gov.mv" TargetMode="External"/><Relationship Id="rId28" Type="http://schemas.openxmlformats.org/officeDocument/2006/relationships/hyperlink" Target="https://beelan.finance.gov.mv/download/encryption_tool" TargetMode="External"/><Relationship Id="rId36" Type="http://schemas.openxmlformats.org/officeDocument/2006/relationships/header" Target="header9.xml"/><Relationship Id="rId49" Type="http://schemas.openxmlformats.org/officeDocument/2006/relationships/header" Target="header22.xml"/><Relationship Id="rId57"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yperlink" Target="https://teams.microsoft.com/meet/47333591900251?p=ZuN30F1kt9GYZjZdFi" TargetMode="External"/><Relationship Id="rId44" Type="http://schemas.openxmlformats.org/officeDocument/2006/relationships/header" Target="header17.xml"/><Relationship Id="rId52"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A2B96-A658-48AF-9561-A27A88D1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88</Pages>
  <Words>22070</Words>
  <Characters>125799</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147574</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Ibrahim Aflah</cp:lastModifiedBy>
  <cp:revision>19</cp:revision>
  <cp:lastPrinted>2019-09-15T07:51:00Z</cp:lastPrinted>
  <dcterms:created xsi:type="dcterms:W3CDTF">2026-07-05T05:33:00Z</dcterms:created>
  <dcterms:modified xsi:type="dcterms:W3CDTF">2026-07-05T09:24:00Z</dcterms:modified>
</cp:coreProperties>
</file>